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1025E" w14:textId="77777777" w:rsidR="00796471" w:rsidRPr="00BC1E52" w:rsidRDefault="00796471" w:rsidP="00074AF3">
      <w:pPr>
        <w:autoSpaceDE w:val="0"/>
        <w:autoSpaceDN w:val="0"/>
        <w:adjustRightInd w:val="0"/>
        <w:jc w:val="both"/>
        <w:rPr>
          <w:rFonts w:ascii="Times New Roman" w:eastAsia="Calibri" w:hAnsi="Times New Roman" w:cs="Times New Roman"/>
          <w:b/>
          <w:bCs/>
          <w:noProof/>
          <w:sz w:val="28"/>
          <w:szCs w:val="28"/>
          <w:lang w:val="sr-Cyrl-BA"/>
        </w:rPr>
      </w:pPr>
      <w:r w:rsidRPr="00BC1E52">
        <w:rPr>
          <w:rFonts w:ascii="Times New Roman" w:eastAsia="Calibri" w:hAnsi="Times New Roman" w:cs="Times New Roman"/>
          <w:b/>
          <w:bCs/>
          <w:noProof/>
          <w:sz w:val="28"/>
          <w:szCs w:val="28"/>
          <w:lang w:val="sr-Cyrl-BA"/>
        </w:rPr>
        <w:t>REPUBLIKA SRPSKA</w:t>
      </w:r>
    </w:p>
    <w:p w14:paraId="64846FD7" w14:textId="77777777" w:rsidR="00796471" w:rsidRPr="00BC1E52" w:rsidRDefault="00796471" w:rsidP="00074AF3">
      <w:pPr>
        <w:tabs>
          <w:tab w:val="center" w:pos="7560"/>
        </w:tabs>
        <w:rPr>
          <w:rFonts w:ascii="Times New Roman" w:hAnsi="Times New Roman" w:cs="Times New Roman"/>
          <w:b/>
          <w:sz w:val="28"/>
          <w:szCs w:val="28"/>
          <w:lang w:val="sr-Cyrl-BA"/>
        </w:rPr>
      </w:pPr>
      <w:r w:rsidRPr="00BC1E52">
        <w:rPr>
          <w:rFonts w:ascii="Times New Roman" w:hAnsi="Times New Roman" w:cs="Times New Roman"/>
          <w:b/>
          <w:sz w:val="28"/>
          <w:szCs w:val="28"/>
          <w:lang w:val="sr-Cyrl-BA"/>
        </w:rPr>
        <w:t>VLADA</w:t>
      </w:r>
    </w:p>
    <w:p w14:paraId="47C384F1" w14:textId="77777777" w:rsidR="00796471" w:rsidRPr="00BC1E52" w:rsidRDefault="00796471" w:rsidP="00074AF3">
      <w:pPr>
        <w:tabs>
          <w:tab w:val="center" w:pos="7560"/>
        </w:tabs>
        <w:rPr>
          <w:rFonts w:ascii="Times New Roman" w:hAnsi="Times New Roman" w:cs="Times New Roman"/>
          <w:b/>
          <w:sz w:val="28"/>
          <w:szCs w:val="28"/>
          <w:lang w:val="sr-Cyrl-RS"/>
        </w:rPr>
      </w:pPr>
    </w:p>
    <w:p w14:paraId="32CFE95E" w14:textId="77777777" w:rsidR="00796471" w:rsidRPr="00BC1E52" w:rsidRDefault="00796471" w:rsidP="00074AF3">
      <w:pPr>
        <w:tabs>
          <w:tab w:val="center" w:pos="8222"/>
        </w:tabs>
        <w:rPr>
          <w:rFonts w:ascii="Times New Roman" w:hAnsi="Times New Roman" w:cs="Times New Roman"/>
          <w:b/>
          <w:sz w:val="28"/>
          <w:szCs w:val="28"/>
          <w:lang w:val="sr-Cyrl-RS"/>
        </w:rPr>
      </w:pPr>
      <w:r w:rsidRPr="00BC1E52">
        <w:rPr>
          <w:rFonts w:ascii="Times New Roman" w:hAnsi="Times New Roman" w:cs="Times New Roman"/>
          <w:b/>
          <w:sz w:val="28"/>
          <w:szCs w:val="28"/>
          <w:lang w:val="sr-Cyrl-RS"/>
        </w:rPr>
        <w:tab/>
        <w:t>E</w:t>
      </w:r>
    </w:p>
    <w:p w14:paraId="6D38907D" w14:textId="77777777" w:rsidR="00796471" w:rsidRPr="00BC1E52" w:rsidRDefault="00796471" w:rsidP="00074AF3">
      <w:pPr>
        <w:tabs>
          <w:tab w:val="center" w:pos="8222"/>
        </w:tabs>
        <w:rPr>
          <w:rFonts w:ascii="Times New Roman" w:hAnsi="Times New Roman" w:cs="Times New Roman"/>
          <w:b/>
          <w:sz w:val="28"/>
          <w:szCs w:val="28"/>
          <w:lang w:val="sr-Cyrl-RS"/>
        </w:rPr>
      </w:pPr>
    </w:p>
    <w:p w14:paraId="2E0C0758" w14:textId="77777777" w:rsidR="00796471" w:rsidRPr="00BC1E52" w:rsidRDefault="00796471" w:rsidP="00074AF3">
      <w:pPr>
        <w:tabs>
          <w:tab w:val="center" w:pos="8222"/>
        </w:tabs>
        <w:rPr>
          <w:rFonts w:ascii="Times New Roman" w:hAnsi="Times New Roman" w:cs="Times New Roman"/>
          <w:b/>
          <w:sz w:val="28"/>
          <w:szCs w:val="28"/>
          <w:lang w:val="sr-Cyrl-RS"/>
        </w:rPr>
      </w:pPr>
      <w:r w:rsidRPr="00BC1E52">
        <w:rPr>
          <w:rFonts w:ascii="Times New Roman" w:hAnsi="Times New Roman" w:cs="Times New Roman"/>
          <w:b/>
          <w:sz w:val="28"/>
          <w:szCs w:val="28"/>
          <w:lang w:val="sr-Cyrl-RS"/>
        </w:rPr>
        <w:tab/>
      </w:r>
      <w:r w:rsidRPr="00BC1E52">
        <w:rPr>
          <w:rFonts w:ascii="Times New Roman" w:eastAsia="Calibri" w:hAnsi="Times New Roman" w:cs="Times New Roman"/>
          <w:b/>
          <w:sz w:val="28"/>
          <w:szCs w:val="28"/>
          <w:lang w:val="sr-Cyrl-BA"/>
        </w:rPr>
        <w:t>NACRT</w:t>
      </w:r>
    </w:p>
    <w:p w14:paraId="1E827F3B" w14:textId="77777777" w:rsidR="00796471" w:rsidRPr="00BC1E52" w:rsidRDefault="00796471" w:rsidP="00074AF3">
      <w:pPr>
        <w:autoSpaceDE w:val="0"/>
        <w:autoSpaceDN w:val="0"/>
        <w:adjustRightInd w:val="0"/>
        <w:jc w:val="both"/>
        <w:rPr>
          <w:rFonts w:ascii="Times New Roman" w:eastAsia="Calibri" w:hAnsi="Times New Roman" w:cs="Times New Roman"/>
          <w:b/>
          <w:bCs/>
          <w:noProof/>
          <w:sz w:val="28"/>
          <w:szCs w:val="28"/>
          <w:lang w:val="sr-Cyrl-BA"/>
        </w:rPr>
      </w:pPr>
    </w:p>
    <w:p w14:paraId="0F57C01F" w14:textId="77777777" w:rsidR="00796471" w:rsidRPr="00BC1E52" w:rsidRDefault="00796471" w:rsidP="00074AF3">
      <w:pPr>
        <w:autoSpaceDE w:val="0"/>
        <w:autoSpaceDN w:val="0"/>
        <w:adjustRightInd w:val="0"/>
        <w:jc w:val="both"/>
        <w:rPr>
          <w:rFonts w:ascii="Times New Roman" w:eastAsia="Calibri" w:hAnsi="Times New Roman" w:cs="Times New Roman"/>
          <w:b/>
          <w:bCs/>
          <w:noProof/>
          <w:sz w:val="28"/>
          <w:szCs w:val="28"/>
          <w:lang w:val="sr-Cyrl-BA"/>
        </w:rPr>
      </w:pPr>
    </w:p>
    <w:p w14:paraId="347215E4" w14:textId="77777777" w:rsidR="00796471" w:rsidRPr="00BC1E52" w:rsidRDefault="00796471" w:rsidP="00074AF3">
      <w:pPr>
        <w:autoSpaceDE w:val="0"/>
        <w:autoSpaceDN w:val="0"/>
        <w:adjustRightInd w:val="0"/>
        <w:jc w:val="both"/>
        <w:rPr>
          <w:rFonts w:ascii="Times New Roman" w:eastAsia="Calibri" w:hAnsi="Times New Roman" w:cs="Times New Roman"/>
          <w:b/>
          <w:bCs/>
          <w:noProof/>
          <w:sz w:val="28"/>
          <w:szCs w:val="28"/>
          <w:lang w:val="sr-Cyrl-BA"/>
        </w:rPr>
      </w:pPr>
    </w:p>
    <w:p w14:paraId="17BEA140" w14:textId="77777777" w:rsidR="00796471" w:rsidRPr="00BC1E52" w:rsidRDefault="00796471" w:rsidP="00074AF3">
      <w:pPr>
        <w:autoSpaceDE w:val="0"/>
        <w:autoSpaceDN w:val="0"/>
        <w:adjustRightInd w:val="0"/>
        <w:jc w:val="both"/>
        <w:rPr>
          <w:rFonts w:ascii="Times New Roman" w:eastAsia="Calibri" w:hAnsi="Times New Roman" w:cs="Times New Roman"/>
          <w:b/>
          <w:bCs/>
          <w:noProof/>
          <w:sz w:val="28"/>
          <w:szCs w:val="28"/>
          <w:lang w:val="sr-Cyrl-BA"/>
        </w:rPr>
      </w:pPr>
    </w:p>
    <w:p w14:paraId="073CCA6D" w14:textId="77777777" w:rsidR="00796471" w:rsidRPr="00BC1E52" w:rsidRDefault="00796471" w:rsidP="00074AF3">
      <w:pPr>
        <w:autoSpaceDE w:val="0"/>
        <w:autoSpaceDN w:val="0"/>
        <w:adjustRightInd w:val="0"/>
        <w:jc w:val="both"/>
        <w:rPr>
          <w:rFonts w:ascii="Times New Roman" w:eastAsia="Calibri" w:hAnsi="Times New Roman" w:cs="Times New Roman"/>
          <w:b/>
          <w:bCs/>
          <w:noProof/>
          <w:sz w:val="28"/>
          <w:szCs w:val="28"/>
          <w:lang w:val="sr-Cyrl-BA"/>
        </w:rPr>
      </w:pPr>
    </w:p>
    <w:p w14:paraId="422E7796" w14:textId="77777777" w:rsidR="00796471" w:rsidRPr="00BC1E52" w:rsidRDefault="00796471" w:rsidP="00074AF3">
      <w:pPr>
        <w:autoSpaceDE w:val="0"/>
        <w:autoSpaceDN w:val="0"/>
        <w:adjustRightInd w:val="0"/>
        <w:jc w:val="both"/>
        <w:rPr>
          <w:rFonts w:ascii="Times New Roman" w:eastAsia="Calibri" w:hAnsi="Times New Roman" w:cs="Times New Roman"/>
          <w:b/>
          <w:bCs/>
          <w:noProof/>
          <w:sz w:val="28"/>
          <w:szCs w:val="28"/>
          <w:lang w:val="sr-Cyrl-BA"/>
        </w:rPr>
      </w:pPr>
    </w:p>
    <w:p w14:paraId="0BAE93FB" w14:textId="77777777" w:rsidR="00796471" w:rsidRPr="00BC1E52" w:rsidRDefault="00796471" w:rsidP="00074AF3">
      <w:pPr>
        <w:autoSpaceDE w:val="0"/>
        <w:autoSpaceDN w:val="0"/>
        <w:adjustRightInd w:val="0"/>
        <w:jc w:val="both"/>
        <w:rPr>
          <w:rFonts w:ascii="Times New Roman" w:eastAsia="Calibri" w:hAnsi="Times New Roman" w:cs="Times New Roman"/>
          <w:b/>
          <w:bCs/>
          <w:noProof/>
          <w:sz w:val="28"/>
          <w:szCs w:val="28"/>
          <w:lang w:val="sr-Cyrl-BA"/>
        </w:rPr>
      </w:pPr>
    </w:p>
    <w:p w14:paraId="436FB988" w14:textId="77777777" w:rsidR="00796471" w:rsidRPr="00BC1E52" w:rsidRDefault="00796471" w:rsidP="00074AF3">
      <w:pPr>
        <w:autoSpaceDE w:val="0"/>
        <w:autoSpaceDN w:val="0"/>
        <w:adjustRightInd w:val="0"/>
        <w:jc w:val="both"/>
        <w:rPr>
          <w:rFonts w:ascii="Times New Roman" w:eastAsia="Calibri" w:hAnsi="Times New Roman" w:cs="Times New Roman"/>
          <w:b/>
          <w:bCs/>
          <w:noProof/>
          <w:sz w:val="28"/>
          <w:szCs w:val="28"/>
          <w:lang w:val="sr-Cyrl-BA"/>
        </w:rPr>
      </w:pPr>
    </w:p>
    <w:p w14:paraId="302D7CD6" w14:textId="77777777" w:rsidR="00796471" w:rsidRPr="00BC1E52" w:rsidRDefault="00796471" w:rsidP="00074AF3">
      <w:pPr>
        <w:autoSpaceDE w:val="0"/>
        <w:autoSpaceDN w:val="0"/>
        <w:adjustRightInd w:val="0"/>
        <w:jc w:val="both"/>
        <w:rPr>
          <w:rFonts w:ascii="Times New Roman" w:eastAsia="Calibri" w:hAnsi="Times New Roman" w:cs="Times New Roman"/>
          <w:b/>
          <w:bCs/>
          <w:noProof/>
          <w:sz w:val="28"/>
          <w:szCs w:val="28"/>
          <w:lang w:val="sr-Cyrl-BA"/>
        </w:rPr>
      </w:pPr>
    </w:p>
    <w:p w14:paraId="5C1ADCD5" w14:textId="77777777" w:rsidR="00796471" w:rsidRPr="00BC1E52" w:rsidRDefault="00796471" w:rsidP="00074AF3">
      <w:pPr>
        <w:autoSpaceDE w:val="0"/>
        <w:autoSpaceDN w:val="0"/>
        <w:adjustRightInd w:val="0"/>
        <w:jc w:val="both"/>
        <w:rPr>
          <w:rFonts w:ascii="Times New Roman" w:eastAsia="Calibri" w:hAnsi="Times New Roman" w:cs="Times New Roman"/>
          <w:b/>
          <w:bCs/>
          <w:noProof/>
          <w:sz w:val="28"/>
          <w:szCs w:val="28"/>
          <w:lang w:val="sr-Cyrl-BA"/>
        </w:rPr>
      </w:pPr>
    </w:p>
    <w:p w14:paraId="0D96AEF9" w14:textId="77777777" w:rsidR="00796471" w:rsidRPr="00BC1E52" w:rsidRDefault="00796471" w:rsidP="00074AF3">
      <w:pPr>
        <w:autoSpaceDE w:val="0"/>
        <w:autoSpaceDN w:val="0"/>
        <w:adjustRightInd w:val="0"/>
        <w:jc w:val="both"/>
        <w:rPr>
          <w:rFonts w:ascii="Times New Roman" w:eastAsia="Calibri" w:hAnsi="Times New Roman" w:cs="Times New Roman"/>
          <w:bCs/>
          <w:noProof/>
          <w:sz w:val="28"/>
          <w:szCs w:val="28"/>
          <w:lang w:val="sr-Cyrl-BA"/>
        </w:rPr>
      </w:pPr>
    </w:p>
    <w:p w14:paraId="68C346E5" w14:textId="77777777" w:rsidR="00796471" w:rsidRPr="00BC1E52" w:rsidRDefault="00796471" w:rsidP="00074AF3">
      <w:pPr>
        <w:autoSpaceDE w:val="0"/>
        <w:autoSpaceDN w:val="0"/>
        <w:adjustRightInd w:val="0"/>
        <w:jc w:val="center"/>
        <w:rPr>
          <w:rFonts w:ascii="Times New Roman" w:eastAsia="Calibri" w:hAnsi="Times New Roman" w:cs="Times New Roman"/>
          <w:b/>
          <w:bCs/>
          <w:noProof/>
          <w:sz w:val="28"/>
          <w:szCs w:val="28"/>
          <w:lang w:val="sr-Cyrl-BA"/>
        </w:rPr>
      </w:pPr>
      <w:r w:rsidRPr="00BC1E52">
        <w:rPr>
          <w:rFonts w:ascii="Times New Roman" w:eastAsia="Calibri" w:hAnsi="Times New Roman" w:cs="Times New Roman"/>
          <w:b/>
          <w:bCs/>
          <w:noProof/>
          <w:sz w:val="28"/>
          <w:szCs w:val="28"/>
          <w:lang w:val="sr-Cyrl-BA"/>
        </w:rPr>
        <w:t>ZAKON</w:t>
      </w:r>
    </w:p>
    <w:p w14:paraId="2683A120" w14:textId="77777777" w:rsidR="00796471" w:rsidRPr="00BC1E52" w:rsidRDefault="00796471" w:rsidP="00074AF3">
      <w:pPr>
        <w:autoSpaceDE w:val="0"/>
        <w:autoSpaceDN w:val="0"/>
        <w:adjustRightInd w:val="0"/>
        <w:jc w:val="center"/>
        <w:rPr>
          <w:rFonts w:ascii="Times New Roman" w:eastAsia="Calibri" w:hAnsi="Times New Roman" w:cs="Times New Roman"/>
          <w:b/>
          <w:bCs/>
          <w:noProof/>
          <w:sz w:val="28"/>
          <w:szCs w:val="28"/>
          <w:lang w:val="sr-Cyrl-BA"/>
        </w:rPr>
      </w:pPr>
      <w:r w:rsidRPr="00BC1E52">
        <w:rPr>
          <w:rFonts w:ascii="Times New Roman" w:eastAsia="Calibri" w:hAnsi="Times New Roman" w:cs="Times New Roman"/>
          <w:b/>
          <w:bCs/>
          <w:noProof/>
          <w:sz w:val="28"/>
          <w:szCs w:val="28"/>
          <w:lang w:val="sr-Cyrl-BA"/>
        </w:rPr>
        <w:t>O SOCIJALNOJ KARTI</w:t>
      </w:r>
    </w:p>
    <w:p w14:paraId="22C90B9D" w14:textId="77777777" w:rsidR="00796471" w:rsidRPr="00BC1E52" w:rsidRDefault="00796471" w:rsidP="00074AF3">
      <w:pPr>
        <w:autoSpaceDE w:val="0"/>
        <w:autoSpaceDN w:val="0"/>
        <w:adjustRightInd w:val="0"/>
        <w:jc w:val="both"/>
        <w:rPr>
          <w:rFonts w:ascii="Times New Roman" w:eastAsia="Calibri" w:hAnsi="Times New Roman" w:cs="Times New Roman"/>
          <w:bCs/>
          <w:noProof/>
          <w:sz w:val="28"/>
          <w:szCs w:val="28"/>
          <w:lang w:val="sr-Cyrl-BA"/>
        </w:rPr>
      </w:pPr>
    </w:p>
    <w:p w14:paraId="15CF4859"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4C174EA8"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35315215"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4026BB4F"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28EC8AB6"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159226C3"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22E5B4A0"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614F10ED"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314933C8"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605457C5"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1EB811C9"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168F111B"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098FFE6C"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74201EE4"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0F4E10BC"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40E4B22C"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20940C77"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6AAEF9D5" w14:textId="77777777" w:rsidR="00796471" w:rsidRPr="00BC1E52" w:rsidRDefault="00796471" w:rsidP="00074AF3">
      <w:pPr>
        <w:autoSpaceDE w:val="0"/>
        <w:autoSpaceDN w:val="0"/>
        <w:adjustRightInd w:val="0"/>
        <w:rPr>
          <w:rFonts w:ascii="Times New Roman" w:eastAsia="Calibri" w:hAnsi="Times New Roman" w:cs="Times New Roman"/>
          <w:b/>
          <w:bCs/>
          <w:noProof/>
          <w:szCs w:val="24"/>
          <w:lang w:val="sr-Cyrl-BA"/>
        </w:rPr>
      </w:pPr>
    </w:p>
    <w:p w14:paraId="55B360F4" w14:textId="77777777" w:rsidR="00796471" w:rsidRPr="00BC1E52" w:rsidRDefault="00796471" w:rsidP="00074AF3">
      <w:pPr>
        <w:autoSpaceDE w:val="0"/>
        <w:autoSpaceDN w:val="0"/>
        <w:adjustRightInd w:val="0"/>
        <w:rPr>
          <w:rFonts w:ascii="Times New Roman" w:eastAsia="Calibri" w:hAnsi="Times New Roman" w:cs="Times New Roman"/>
          <w:b/>
          <w:bCs/>
          <w:noProof/>
          <w:szCs w:val="24"/>
          <w:lang w:val="sr-Cyrl-BA"/>
        </w:rPr>
      </w:pPr>
    </w:p>
    <w:p w14:paraId="5D9B6527" w14:textId="77777777" w:rsidR="00796471" w:rsidRPr="00BC1E52" w:rsidRDefault="00796471" w:rsidP="00074AF3">
      <w:pPr>
        <w:autoSpaceDE w:val="0"/>
        <w:autoSpaceDN w:val="0"/>
        <w:adjustRightInd w:val="0"/>
        <w:rPr>
          <w:rFonts w:ascii="Times New Roman" w:eastAsia="Calibri" w:hAnsi="Times New Roman" w:cs="Times New Roman"/>
          <w:b/>
          <w:bCs/>
          <w:noProof/>
          <w:szCs w:val="24"/>
          <w:lang w:val="sr-Cyrl-BA"/>
        </w:rPr>
      </w:pPr>
    </w:p>
    <w:p w14:paraId="2D847451" w14:textId="77777777" w:rsidR="00796471" w:rsidRPr="00BC1E52" w:rsidRDefault="00796471" w:rsidP="00074AF3">
      <w:pPr>
        <w:autoSpaceDE w:val="0"/>
        <w:autoSpaceDN w:val="0"/>
        <w:adjustRightInd w:val="0"/>
        <w:rPr>
          <w:rFonts w:ascii="Times New Roman" w:eastAsia="Calibri" w:hAnsi="Times New Roman" w:cs="Times New Roman"/>
          <w:b/>
          <w:bCs/>
          <w:noProof/>
          <w:szCs w:val="24"/>
          <w:lang w:val="sr-Cyrl-BA"/>
        </w:rPr>
      </w:pPr>
    </w:p>
    <w:p w14:paraId="4D6F1786" w14:textId="77777777" w:rsidR="00796471" w:rsidRPr="00BC1E52" w:rsidRDefault="00796471" w:rsidP="00074AF3">
      <w:pPr>
        <w:autoSpaceDE w:val="0"/>
        <w:autoSpaceDN w:val="0"/>
        <w:adjustRightInd w:val="0"/>
        <w:rPr>
          <w:rFonts w:ascii="Times New Roman" w:eastAsia="Calibri" w:hAnsi="Times New Roman" w:cs="Times New Roman"/>
          <w:b/>
          <w:bCs/>
          <w:noProof/>
          <w:szCs w:val="24"/>
          <w:lang w:val="sr-Cyrl-BA"/>
        </w:rPr>
      </w:pPr>
    </w:p>
    <w:p w14:paraId="39E65030" w14:textId="77777777" w:rsidR="00796471" w:rsidRPr="00BC1E52" w:rsidRDefault="00796471" w:rsidP="00074AF3">
      <w:pPr>
        <w:autoSpaceDE w:val="0"/>
        <w:autoSpaceDN w:val="0"/>
        <w:adjustRightInd w:val="0"/>
        <w:rPr>
          <w:rFonts w:ascii="Times New Roman" w:eastAsia="Calibri" w:hAnsi="Times New Roman" w:cs="Times New Roman"/>
          <w:b/>
          <w:bCs/>
          <w:noProof/>
          <w:szCs w:val="24"/>
          <w:lang w:val="sr-Cyrl-BA"/>
        </w:rPr>
      </w:pPr>
    </w:p>
    <w:p w14:paraId="539F197A" w14:textId="77777777" w:rsidR="00796471" w:rsidRPr="00BC1E52" w:rsidRDefault="00796471" w:rsidP="00074AF3">
      <w:pPr>
        <w:autoSpaceDE w:val="0"/>
        <w:autoSpaceDN w:val="0"/>
        <w:adjustRightInd w:val="0"/>
        <w:rPr>
          <w:rFonts w:ascii="Times New Roman" w:eastAsia="Calibri" w:hAnsi="Times New Roman" w:cs="Times New Roman"/>
          <w:b/>
          <w:bCs/>
          <w:noProof/>
          <w:szCs w:val="24"/>
          <w:lang w:val="sr-Cyrl-BA"/>
        </w:rPr>
      </w:pPr>
      <w:r w:rsidRPr="00BC1E52">
        <w:rPr>
          <w:rFonts w:ascii="Times New Roman" w:eastAsia="Calibri" w:hAnsi="Times New Roman" w:cs="Times New Roman"/>
          <w:b/>
          <w:bCs/>
          <w:noProof/>
          <w:szCs w:val="24"/>
          <w:lang w:val="sr-Cyrl-BA"/>
        </w:rPr>
        <w:t xml:space="preserve">Banja Luka, februar </w:t>
      </w:r>
      <w:r w:rsidRPr="00BC1E52">
        <w:rPr>
          <w:rFonts w:ascii="Times New Roman" w:eastAsia="Calibri" w:hAnsi="Times New Roman" w:cs="Times New Roman"/>
          <w:b/>
          <w:bCs/>
          <w:noProof/>
          <w:szCs w:val="24"/>
          <w:lang w:val="sr-Latn-BA"/>
        </w:rPr>
        <w:t>2025</w:t>
      </w:r>
      <w:r w:rsidRPr="00BC1E52">
        <w:rPr>
          <w:rFonts w:ascii="Times New Roman" w:eastAsia="Calibri" w:hAnsi="Times New Roman" w:cs="Times New Roman"/>
          <w:b/>
          <w:bCs/>
          <w:noProof/>
          <w:szCs w:val="24"/>
          <w:lang w:val="sr-Cyrl-BA"/>
        </w:rPr>
        <w:t>. godine</w:t>
      </w:r>
    </w:p>
    <w:p w14:paraId="19A14792" w14:textId="77777777" w:rsidR="00796471" w:rsidRPr="00BC1E52" w:rsidRDefault="00796471" w:rsidP="00074AF3">
      <w:pPr>
        <w:rPr>
          <w:rFonts w:ascii="Times New Roman" w:eastAsia="Calibri" w:hAnsi="Times New Roman" w:cs="Times New Roman"/>
          <w:b/>
          <w:bCs/>
          <w:noProof/>
          <w:szCs w:val="24"/>
          <w:lang w:val="sr-Cyrl-BA"/>
        </w:rPr>
      </w:pPr>
      <w:r w:rsidRPr="00BC1E52">
        <w:rPr>
          <w:rFonts w:ascii="Times New Roman" w:eastAsia="Calibri" w:hAnsi="Times New Roman" w:cs="Times New Roman"/>
          <w:b/>
          <w:bCs/>
          <w:noProof/>
          <w:szCs w:val="24"/>
          <w:lang w:val="sr-Cyrl-BA"/>
        </w:rPr>
        <w:br w:type="page"/>
      </w:r>
    </w:p>
    <w:p w14:paraId="5B43753E" w14:textId="77777777" w:rsidR="00796471" w:rsidRPr="00BC1E52" w:rsidRDefault="00796471" w:rsidP="00074AF3">
      <w:pPr>
        <w:autoSpaceDE w:val="0"/>
        <w:autoSpaceDN w:val="0"/>
        <w:adjustRightInd w:val="0"/>
        <w:jc w:val="right"/>
        <w:rPr>
          <w:rFonts w:ascii="Times New Roman" w:hAnsi="Times New Roman" w:cs="Times New Roman"/>
          <w:b/>
          <w:sz w:val="28"/>
          <w:szCs w:val="28"/>
          <w:lang w:val="sr-Cyrl-BA"/>
        </w:rPr>
      </w:pPr>
      <w:r w:rsidRPr="00BC1E52">
        <w:rPr>
          <w:rFonts w:ascii="Times New Roman" w:hAnsi="Times New Roman" w:cs="Times New Roman"/>
          <w:b/>
          <w:sz w:val="28"/>
          <w:szCs w:val="28"/>
          <w:lang w:val="sr-Cyrl-BA"/>
        </w:rPr>
        <w:lastRenderedPageBreak/>
        <w:t>Nacrt</w:t>
      </w:r>
    </w:p>
    <w:p w14:paraId="45F5B71F" w14:textId="77777777" w:rsidR="00796471" w:rsidRPr="00BC1E52" w:rsidRDefault="00796471" w:rsidP="00074AF3">
      <w:pPr>
        <w:autoSpaceDE w:val="0"/>
        <w:autoSpaceDN w:val="0"/>
        <w:adjustRightInd w:val="0"/>
        <w:rPr>
          <w:rFonts w:ascii="Times New Roman" w:eastAsia="Calibri" w:hAnsi="Times New Roman" w:cs="Times New Roman"/>
          <w:b/>
          <w:bCs/>
          <w:noProof/>
          <w:sz w:val="28"/>
          <w:szCs w:val="28"/>
          <w:lang w:val="sr-Cyrl-BA"/>
        </w:rPr>
      </w:pPr>
    </w:p>
    <w:p w14:paraId="7E7EF3CE" w14:textId="77777777" w:rsidR="00796471" w:rsidRPr="00BC1E52" w:rsidRDefault="00796471" w:rsidP="00074AF3">
      <w:pPr>
        <w:jc w:val="center"/>
        <w:rPr>
          <w:rFonts w:ascii="Times New Roman" w:hAnsi="Times New Roman" w:cs="Times New Roman"/>
          <w:b/>
          <w:sz w:val="28"/>
          <w:szCs w:val="28"/>
          <w:lang w:val="sr-Cyrl-BA"/>
        </w:rPr>
      </w:pPr>
      <w:r w:rsidRPr="00BC1E52">
        <w:rPr>
          <w:rFonts w:ascii="Times New Roman" w:hAnsi="Times New Roman" w:cs="Times New Roman"/>
          <w:b/>
          <w:sz w:val="28"/>
          <w:szCs w:val="28"/>
        </w:rPr>
        <w:t>ZAKON</w:t>
      </w:r>
      <w:r w:rsidRPr="00BC1E52">
        <w:rPr>
          <w:rFonts w:ascii="Times New Roman" w:hAnsi="Times New Roman" w:cs="Times New Roman"/>
          <w:b/>
          <w:sz w:val="28"/>
          <w:szCs w:val="28"/>
          <w:lang w:val="sr-Cyrl-BA"/>
        </w:rPr>
        <w:t xml:space="preserve"> </w:t>
      </w:r>
    </w:p>
    <w:p w14:paraId="675C13FA" w14:textId="77777777" w:rsidR="00796471" w:rsidRPr="00BC1E52" w:rsidRDefault="00796471" w:rsidP="00074AF3">
      <w:pPr>
        <w:jc w:val="center"/>
        <w:rPr>
          <w:rFonts w:ascii="Times New Roman" w:hAnsi="Times New Roman" w:cs="Times New Roman"/>
          <w:b/>
          <w:sz w:val="28"/>
          <w:szCs w:val="28"/>
        </w:rPr>
      </w:pPr>
      <w:r w:rsidRPr="00BC1E52">
        <w:rPr>
          <w:rFonts w:ascii="Times New Roman" w:hAnsi="Times New Roman" w:cs="Times New Roman"/>
          <w:b/>
          <w:sz w:val="28"/>
          <w:szCs w:val="28"/>
        </w:rPr>
        <w:t>O SOCIJALNOJ KARTI</w:t>
      </w:r>
    </w:p>
    <w:p w14:paraId="52775E9F" w14:textId="77777777" w:rsidR="00796471" w:rsidRPr="00BC1E52" w:rsidRDefault="00796471" w:rsidP="00074AF3">
      <w:pPr>
        <w:rPr>
          <w:rFonts w:ascii="Times New Roman" w:hAnsi="Times New Roman" w:cs="Times New Roman"/>
          <w:b/>
          <w:sz w:val="28"/>
          <w:szCs w:val="28"/>
        </w:rPr>
      </w:pPr>
    </w:p>
    <w:p w14:paraId="4875DCD1" w14:textId="77777777" w:rsidR="00796471" w:rsidRPr="00BC1E52" w:rsidRDefault="00796471" w:rsidP="00074AF3">
      <w:pPr>
        <w:rPr>
          <w:rFonts w:ascii="Times New Roman" w:hAnsi="Times New Roman" w:cs="Times New Roman"/>
          <w:b/>
          <w:szCs w:val="24"/>
          <w:lang w:val="sr-Cyrl-BA"/>
        </w:rPr>
      </w:pPr>
    </w:p>
    <w:p w14:paraId="6CA51CB5"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Član 1.</w:t>
      </w:r>
    </w:p>
    <w:p w14:paraId="154B4358" w14:textId="77777777" w:rsidR="00796471" w:rsidRPr="00BC1E52" w:rsidRDefault="00796471" w:rsidP="00074AF3">
      <w:pPr>
        <w:jc w:val="center"/>
        <w:rPr>
          <w:rFonts w:ascii="Times New Roman" w:hAnsi="Times New Roman" w:cs="Times New Roman"/>
          <w:szCs w:val="24"/>
        </w:rPr>
      </w:pPr>
    </w:p>
    <w:p w14:paraId="0363368D" w14:textId="6D05144F"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rPr>
        <w:t>Ovim zakonom uređuje se uspostavljanje i vođenje jedinstvene baze Socijalna karta (u daljem tekstu: Socijalna karta), odnosno sadržaj, način</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pristupanja, obrada i čuvanje podataka u okviru Socijalne karte i druga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pitanja od značaja za nje</w:t>
      </w:r>
      <w:r w:rsidRPr="00BC1E52">
        <w:rPr>
          <w:rFonts w:ascii="Times New Roman" w:hAnsi="Times New Roman" w:cs="Times New Roman"/>
          <w:szCs w:val="24"/>
          <w:lang w:val="sr-Cyrl-BA"/>
        </w:rPr>
        <w:t>no</w:t>
      </w:r>
      <w:r w:rsidRPr="00BC1E52">
        <w:rPr>
          <w:rFonts w:ascii="Times New Roman" w:hAnsi="Times New Roman" w:cs="Times New Roman"/>
          <w:szCs w:val="24"/>
        </w:rPr>
        <w:t xml:space="preserve"> uspostavljanje i vođenje.</w:t>
      </w:r>
    </w:p>
    <w:p w14:paraId="10307FD0" w14:textId="77777777" w:rsidR="00796471" w:rsidRPr="00BC1E52" w:rsidRDefault="00796471" w:rsidP="00074AF3">
      <w:pPr>
        <w:jc w:val="center"/>
        <w:rPr>
          <w:rFonts w:ascii="Times New Roman" w:hAnsi="Times New Roman" w:cs="Times New Roman"/>
          <w:b/>
          <w:szCs w:val="24"/>
        </w:rPr>
      </w:pPr>
    </w:p>
    <w:p w14:paraId="2FA41812"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Član 2.</w:t>
      </w:r>
    </w:p>
    <w:p w14:paraId="453C2548" w14:textId="77777777" w:rsidR="00796471" w:rsidRPr="00BC1E52" w:rsidRDefault="00796471" w:rsidP="00074AF3">
      <w:pPr>
        <w:jc w:val="center"/>
        <w:rPr>
          <w:rFonts w:ascii="Times New Roman" w:hAnsi="Times New Roman" w:cs="Times New Roman"/>
          <w:szCs w:val="24"/>
        </w:rPr>
      </w:pPr>
    </w:p>
    <w:p w14:paraId="2F6F2495"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rPr>
        <w:t>Cilj uspostavljanja Socijalne karte je jedinstven</w:t>
      </w:r>
      <w:r w:rsidRPr="00BC1E52">
        <w:rPr>
          <w:rFonts w:ascii="Times New Roman" w:hAnsi="Times New Roman" w:cs="Times New Roman"/>
          <w:szCs w:val="24"/>
          <w:lang w:val="sr-Cyrl-RS"/>
        </w:rPr>
        <w:t>a</w:t>
      </w:r>
      <w:r w:rsidRPr="00BC1E52">
        <w:rPr>
          <w:rFonts w:ascii="Times New Roman" w:hAnsi="Times New Roman" w:cs="Times New Roman"/>
          <w:szCs w:val="24"/>
        </w:rPr>
        <w:t xml:space="preserve"> 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centralizovana </w:t>
      </w:r>
      <w:r w:rsidRPr="00BC1E52">
        <w:rPr>
          <w:rFonts w:ascii="Times New Roman" w:hAnsi="Times New Roman" w:cs="Times New Roman"/>
          <w:szCs w:val="24"/>
          <w:lang w:val="sr-Cyrl-RS"/>
        </w:rPr>
        <w:t>obrada podataka</w:t>
      </w:r>
      <w:r w:rsidRPr="00BC1E52">
        <w:rPr>
          <w:rFonts w:ascii="Times New Roman" w:hAnsi="Times New Roman" w:cs="Times New Roman"/>
          <w:szCs w:val="24"/>
        </w:rPr>
        <w:t>, u elektronskom obliku</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o socijalno-ekonomskom statusu pojedinca i sa njim povezanih lica</w:t>
      </w:r>
      <w:r w:rsidRPr="00BC1E52">
        <w:rPr>
          <w:rFonts w:ascii="Times New Roman" w:hAnsi="Times New Roman" w:cs="Times New Roman"/>
          <w:szCs w:val="24"/>
          <w:lang w:val="sr-Cyrl-BA"/>
        </w:rPr>
        <w:t>, a</w:t>
      </w:r>
      <w:r w:rsidRPr="00BC1E52">
        <w:rPr>
          <w:rFonts w:ascii="Times New Roman" w:hAnsi="Times New Roman" w:cs="Times New Roman"/>
          <w:szCs w:val="24"/>
        </w:rPr>
        <w:t xml:space="preserve"> koja omogućava korisnicima podataka da obavljaju poslove obrade podataka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radi utvrđivanja činjenica neophodnih za ostvarivanje prava i usluga iz</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oblasti socijalne zaštite</w:t>
      </w:r>
      <w:r w:rsidRPr="00BC1E52">
        <w:rPr>
          <w:rFonts w:ascii="Times New Roman" w:hAnsi="Times New Roman" w:cs="Times New Roman"/>
          <w:szCs w:val="24"/>
          <w:lang w:val="sr-Cyrl-BA"/>
        </w:rPr>
        <w:t xml:space="preserve"> radi:</w:t>
      </w:r>
    </w:p>
    <w:p w14:paraId="55DB3168" w14:textId="77777777" w:rsidR="00796471" w:rsidRPr="00BC1E52" w:rsidRDefault="00796471" w:rsidP="00074AF3">
      <w:pPr>
        <w:pStyle w:val="ListParagraph"/>
        <w:numPr>
          <w:ilvl w:val="0"/>
          <w:numId w:val="8"/>
        </w:numPr>
        <w:tabs>
          <w:tab w:val="left" w:pos="993"/>
        </w:tabs>
        <w:ind w:left="0" w:firstLine="709"/>
        <w:jc w:val="both"/>
        <w:rPr>
          <w:rFonts w:ascii="Times New Roman" w:hAnsi="Times New Roman" w:cs="Times New Roman"/>
          <w:szCs w:val="24"/>
          <w:lang w:val="sr-Cyrl-RS"/>
        </w:rPr>
      </w:pPr>
      <w:r w:rsidRPr="00BC1E52">
        <w:rPr>
          <w:rFonts w:ascii="Times New Roman" w:hAnsi="Times New Roman" w:cs="Times New Roman"/>
          <w:szCs w:val="24"/>
        </w:rPr>
        <w:t>efikasnijeg ostvarivanja prava 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usluga socijalne zaštite,</w:t>
      </w:r>
    </w:p>
    <w:p w14:paraId="55035558" w14:textId="77777777" w:rsidR="00796471" w:rsidRPr="00BC1E52" w:rsidRDefault="00796471" w:rsidP="00074AF3">
      <w:pPr>
        <w:pStyle w:val="ListParagraph"/>
        <w:numPr>
          <w:ilvl w:val="0"/>
          <w:numId w:val="8"/>
        </w:numPr>
        <w:tabs>
          <w:tab w:val="left" w:pos="993"/>
        </w:tabs>
        <w:ind w:left="0" w:firstLine="709"/>
        <w:jc w:val="both"/>
        <w:rPr>
          <w:rFonts w:ascii="Times New Roman" w:hAnsi="Times New Roman" w:cs="Times New Roman"/>
          <w:szCs w:val="24"/>
          <w:lang w:val="sr-Cyrl-RS"/>
        </w:rPr>
      </w:pPr>
      <w:r w:rsidRPr="00BC1E52">
        <w:rPr>
          <w:rFonts w:ascii="Times New Roman" w:hAnsi="Times New Roman" w:cs="Times New Roman"/>
          <w:szCs w:val="24"/>
        </w:rPr>
        <w:t xml:space="preserve">pravednije raspodjele </w:t>
      </w:r>
      <w:r w:rsidRPr="00BC1E52">
        <w:rPr>
          <w:rFonts w:ascii="Times New Roman" w:hAnsi="Times New Roman" w:cs="Times New Roman"/>
          <w:szCs w:val="24"/>
          <w:lang w:val="sr-Cyrl-RS"/>
        </w:rPr>
        <w:t>javnih sredstava</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p>
    <w:p w14:paraId="7BEE06C1" w14:textId="77777777" w:rsidR="00796471" w:rsidRPr="00BC1E52" w:rsidRDefault="00796471" w:rsidP="00074AF3">
      <w:pPr>
        <w:pStyle w:val="ListParagraph"/>
        <w:numPr>
          <w:ilvl w:val="0"/>
          <w:numId w:val="8"/>
        </w:numPr>
        <w:tabs>
          <w:tab w:val="left" w:pos="993"/>
        </w:tabs>
        <w:ind w:left="0" w:firstLine="709"/>
        <w:jc w:val="both"/>
        <w:rPr>
          <w:rFonts w:ascii="Times New Roman" w:hAnsi="Times New Roman" w:cs="Times New Roman"/>
          <w:szCs w:val="24"/>
          <w:lang w:val="sr-Cyrl-RS"/>
        </w:rPr>
      </w:pPr>
      <w:r w:rsidRPr="00BC1E52">
        <w:rPr>
          <w:rFonts w:ascii="Times New Roman" w:hAnsi="Times New Roman" w:cs="Times New Roman"/>
          <w:szCs w:val="24"/>
        </w:rPr>
        <w:t xml:space="preserve">unapređenja efikasnosti i proaktivnosti rada </w:t>
      </w:r>
      <w:r w:rsidRPr="00BC1E52">
        <w:rPr>
          <w:rFonts w:ascii="Times New Roman" w:hAnsi="Times New Roman" w:cs="Times New Roman"/>
          <w:szCs w:val="24"/>
          <w:lang w:val="sr-Cyrl-BA"/>
        </w:rPr>
        <w:t xml:space="preserve">nadležnih </w:t>
      </w:r>
      <w:r w:rsidRPr="00BC1E52">
        <w:rPr>
          <w:rFonts w:ascii="Times New Roman" w:hAnsi="Times New Roman" w:cs="Times New Roman"/>
          <w:szCs w:val="24"/>
        </w:rPr>
        <w:t>organa,</w:t>
      </w:r>
    </w:p>
    <w:p w14:paraId="758608A1" w14:textId="77777777" w:rsidR="00796471" w:rsidRPr="00BC1E52" w:rsidRDefault="00796471" w:rsidP="00074AF3">
      <w:pPr>
        <w:pStyle w:val="ListParagraph"/>
        <w:numPr>
          <w:ilvl w:val="0"/>
          <w:numId w:val="8"/>
        </w:numPr>
        <w:tabs>
          <w:tab w:val="left" w:pos="993"/>
        </w:tabs>
        <w:ind w:left="0" w:firstLine="709"/>
        <w:jc w:val="both"/>
        <w:rPr>
          <w:rFonts w:ascii="Times New Roman" w:hAnsi="Times New Roman" w:cs="Times New Roman"/>
          <w:szCs w:val="24"/>
          <w:lang w:val="sr-Cyrl-RS"/>
        </w:rPr>
      </w:pPr>
      <w:r w:rsidRPr="00BC1E52">
        <w:rPr>
          <w:rFonts w:ascii="Times New Roman" w:hAnsi="Times New Roman" w:cs="Times New Roman"/>
          <w:szCs w:val="24"/>
        </w:rPr>
        <w:t xml:space="preserve"> obezb</w:t>
      </w:r>
      <w:r w:rsidRPr="00BC1E52">
        <w:rPr>
          <w:rFonts w:ascii="Times New Roman" w:hAnsi="Times New Roman" w:cs="Times New Roman"/>
          <w:szCs w:val="24"/>
          <w:lang w:val="sr-Cyrl-BA"/>
        </w:rPr>
        <w:t>j</w:t>
      </w:r>
      <w:r w:rsidRPr="00BC1E52">
        <w:rPr>
          <w:rFonts w:ascii="Times New Roman" w:hAnsi="Times New Roman" w:cs="Times New Roman"/>
          <w:szCs w:val="24"/>
        </w:rPr>
        <w:t xml:space="preserve">eđivanja podrške u definisanju i oblikovanju socijalne </w:t>
      </w:r>
      <w:r w:rsidRPr="00BC1E52">
        <w:rPr>
          <w:rFonts w:ascii="Times New Roman" w:hAnsi="Times New Roman" w:cs="Times New Roman"/>
          <w:szCs w:val="24"/>
          <w:lang w:val="sr-Cyrl-BA"/>
        </w:rPr>
        <w:t xml:space="preserve">zaštite </w:t>
      </w:r>
      <w:r w:rsidRPr="00BC1E52">
        <w:rPr>
          <w:rFonts w:ascii="Times New Roman" w:hAnsi="Times New Roman" w:cs="Times New Roman"/>
          <w:szCs w:val="24"/>
        </w:rPr>
        <w:t>i praćenja ukupnih efekata m</w:t>
      </w:r>
      <w:r w:rsidRPr="00BC1E52">
        <w:rPr>
          <w:rFonts w:ascii="Times New Roman" w:hAnsi="Times New Roman" w:cs="Times New Roman"/>
          <w:szCs w:val="24"/>
          <w:lang w:val="sr-Cyrl-BA"/>
        </w:rPr>
        <w:t>j</w:t>
      </w:r>
      <w:r w:rsidRPr="00BC1E52">
        <w:rPr>
          <w:rFonts w:ascii="Times New Roman" w:hAnsi="Times New Roman" w:cs="Times New Roman"/>
          <w:szCs w:val="24"/>
        </w:rPr>
        <w:t xml:space="preserve">era socijalne </w:t>
      </w:r>
      <w:r w:rsidRPr="00BC1E52">
        <w:rPr>
          <w:rFonts w:ascii="Times New Roman" w:hAnsi="Times New Roman" w:cs="Times New Roman"/>
          <w:szCs w:val="24"/>
          <w:lang w:val="sr-Cyrl-BA"/>
        </w:rPr>
        <w:t xml:space="preserve">zaštite, </w:t>
      </w:r>
    </w:p>
    <w:p w14:paraId="320605B2" w14:textId="77777777" w:rsidR="00796471" w:rsidRPr="00BC1E52" w:rsidRDefault="00796471" w:rsidP="00074AF3">
      <w:pPr>
        <w:pStyle w:val="ListParagraph"/>
        <w:numPr>
          <w:ilvl w:val="0"/>
          <w:numId w:val="8"/>
        </w:numPr>
        <w:tabs>
          <w:tab w:val="left" w:pos="993"/>
        </w:tabs>
        <w:ind w:left="0" w:firstLine="709"/>
        <w:jc w:val="both"/>
        <w:rPr>
          <w:rFonts w:ascii="Times New Roman" w:hAnsi="Times New Roman" w:cs="Times New Roman"/>
          <w:szCs w:val="24"/>
          <w:lang w:val="sr-Cyrl-RS"/>
        </w:rPr>
      </w:pPr>
      <w:r w:rsidRPr="00BC1E52">
        <w:rPr>
          <w:rFonts w:ascii="Times New Roman" w:hAnsi="Times New Roman" w:cs="Times New Roman"/>
          <w:szCs w:val="24"/>
        </w:rPr>
        <w:t>obezb</w:t>
      </w:r>
      <w:r w:rsidRPr="00BC1E52">
        <w:rPr>
          <w:rFonts w:ascii="Times New Roman" w:hAnsi="Times New Roman" w:cs="Times New Roman"/>
          <w:szCs w:val="24"/>
          <w:lang w:val="sr-Cyrl-BA"/>
        </w:rPr>
        <w:t>j</w:t>
      </w:r>
      <w:r w:rsidRPr="00BC1E52">
        <w:rPr>
          <w:rFonts w:ascii="Times New Roman" w:hAnsi="Times New Roman" w:cs="Times New Roman"/>
          <w:szCs w:val="24"/>
        </w:rPr>
        <w:t>eđivanja podrške u definisanju i oblikovanju socijalne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politike i praćenja ukupnih efekata m</w:t>
      </w:r>
      <w:r w:rsidRPr="00BC1E52">
        <w:rPr>
          <w:rFonts w:ascii="Times New Roman" w:hAnsi="Times New Roman" w:cs="Times New Roman"/>
          <w:szCs w:val="24"/>
          <w:lang w:val="sr-Cyrl-BA"/>
        </w:rPr>
        <w:t>j</w:t>
      </w:r>
      <w:r w:rsidRPr="00BC1E52">
        <w:rPr>
          <w:rFonts w:ascii="Times New Roman" w:hAnsi="Times New Roman" w:cs="Times New Roman"/>
          <w:szCs w:val="24"/>
        </w:rPr>
        <w:t xml:space="preserve">era socijalne </w:t>
      </w:r>
      <w:r w:rsidRPr="00BC1E52">
        <w:rPr>
          <w:rFonts w:ascii="Times New Roman" w:hAnsi="Times New Roman" w:cs="Times New Roman"/>
          <w:szCs w:val="24"/>
          <w:lang w:val="sr-Cyrl-RS"/>
        </w:rPr>
        <w:t>politike,</w:t>
      </w:r>
      <w:r w:rsidRPr="00BC1E52">
        <w:rPr>
          <w:rFonts w:ascii="Times New Roman" w:hAnsi="Times New Roman" w:cs="Times New Roman"/>
          <w:szCs w:val="24"/>
          <w:lang w:val="sr-Cyrl-BA"/>
        </w:rPr>
        <w:t xml:space="preserve"> </w:t>
      </w:r>
    </w:p>
    <w:p w14:paraId="2C154539" w14:textId="77777777" w:rsidR="00796471" w:rsidRPr="00BC1E52" w:rsidRDefault="00796471" w:rsidP="00074AF3">
      <w:pPr>
        <w:pStyle w:val="ListParagraph"/>
        <w:numPr>
          <w:ilvl w:val="0"/>
          <w:numId w:val="8"/>
        </w:numPr>
        <w:tabs>
          <w:tab w:val="left" w:pos="993"/>
        </w:tabs>
        <w:ind w:left="0" w:firstLine="709"/>
        <w:jc w:val="both"/>
        <w:rPr>
          <w:rFonts w:ascii="Times New Roman" w:hAnsi="Times New Roman" w:cs="Times New Roman"/>
          <w:szCs w:val="24"/>
          <w:lang w:val="sr-Cyrl-RS"/>
        </w:rPr>
      </w:pPr>
      <w:r w:rsidRPr="00BC1E52">
        <w:rPr>
          <w:rFonts w:ascii="Times New Roman" w:hAnsi="Times New Roman" w:cs="Times New Roman"/>
          <w:szCs w:val="24"/>
        </w:rPr>
        <w:t>obezb</w:t>
      </w:r>
      <w:r w:rsidRPr="00BC1E52">
        <w:rPr>
          <w:rFonts w:ascii="Times New Roman" w:hAnsi="Times New Roman" w:cs="Times New Roman"/>
          <w:szCs w:val="24"/>
          <w:lang w:val="sr-Cyrl-BA"/>
        </w:rPr>
        <w:t>j</w:t>
      </w:r>
      <w:r w:rsidRPr="00BC1E52">
        <w:rPr>
          <w:rFonts w:ascii="Times New Roman" w:hAnsi="Times New Roman" w:cs="Times New Roman"/>
          <w:szCs w:val="24"/>
        </w:rPr>
        <w:t>eđivanj</w:t>
      </w:r>
      <w:r w:rsidRPr="00BC1E52">
        <w:rPr>
          <w:rFonts w:ascii="Times New Roman" w:hAnsi="Times New Roman" w:cs="Times New Roman"/>
          <w:szCs w:val="24"/>
          <w:lang w:val="sr-Cyrl-BA"/>
        </w:rPr>
        <w:t>a</w:t>
      </w:r>
      <w:r w:rsidRPr="00BC1E52">
        <w:rPr>
          <w:rFonts w:ascii="Times New Roman" w:hAnsi="Times New Roman" w:cs="Times New Roman"/>
          <w:szCs w:val="24"/>
        </w:rPr>
        <w:t xml:space="preserve"> ažur</w:t>
      </w:r>
      <w:r w:rsidRPr="00BC1E52">
        <w:rPr>
          <w:rFonts w:ascii="Times New Roman" w:hAnsi="Times New Roman" w:cs="Times New Roman"/>
          <w:szCs w:val="24"/>
          <w:lang w:val="sr-Cyrl-BA"/>
        </w:rPr>
        <w:t>ira</w:t>
      </w:r>
      <w:r w:rsidRPr="00BC1E52">
        <w:rPr>
          <w:rFonts w:ascii="Times New Roman" w:hAnsi="Times New Roman" w:cs="Times New Roman"/>
          <w:szCs w:val="24"/>
        </w:rPr>
        <w:t>nih podataka o korisnicima za slučaj vanredne situacije.</w:t>
      </w:r>
    </w:p>
    <w:p w14:paraId="470D6117" w14:textId="77777777" w:rsidR="00796471" w:rsidRPr="00BC1E52" w:rsidRDefault="00796471" w:rsidP="00074AF3">
      <w:pPr>
        <w:jc w:val="both"/>
        <w:rPr>
          <w:rFonts w:ascii="Times New Roman" w:hAnsi="Times New Roman" w:cs="Times New Roman"/>
          <w:strike/>
          <w:szCs w:val="24"/>
        </w:rPr>
      </w:pPr>
    </w:p>
    <w:p w14:paraId="675290D6"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Član 3.</w:t>
      </w:r>
    </w:p>
    <w:p w14:paraId="658B47A5" w14:textId="77777777" w:rsidR="00796471" w:rsidRPr="00BC1E52" w:rsidRDefault="00796471" w:rsidP="00074AF3">
      <w:pPr>
        <w:jc w:val="center"/>
        <w:rPr>
          <w:rFonts w:ascii="Times New Roman" w:hAnsi="Times New Roman" w:cs="Times New Roman"/>
          <w:szCs w:val="24"/>
        </w:rPr>
      </w:pPr>
    </w:p>
    <w:p w14:paraId="2B485FFB"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Svrha obrade podataka u okviru Socijalne karte je:</w:t>
      </w:r>
    </w:p>
    <w:p w14:paraId="1296EE43"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 xml:space="preserve">1) </w:t>
      </w:r>
      <w:r w:rsidRPr="00BC1E52">
        <w:rPr>
          <w:rFonts w:ascii="Times New Roman" w:hAnsi="Times New Roman" w:cs="Times New Roman"/>
          <w:szCs w:val="24"/>
          <w:lang w:val="sr-Cyrl-RS"/>
        </w:rPr>
        <w:t>ekonomičnije i efikasnije utvrđivanje</w:t>
      </w:r>
      <w:r w:rsidRPr="00BC1E52">
        <w:rPr>
          <w:rFonts w:ascii="Times New Roman" w:hAnsi="Times New Roman" w:cs="Times New Roman"/>
          <w:szCs w:val="24"/>
        </w:rPr>
        <w:t xml:space="preserve"> socijalno</w:t>
      </w:r>
      <w:r w:rsidRPr="00BC1E52">
        <w:rPr>
          <w:rFonts w:ascii="Times New Roman" w:hAnsi="Times New Roman" w:cs="Times New Roman"/>
          <w:szCs w:val="24"/>
          <w:lang w:val="sr-Cyrl-BA"/>
        </w:rPr>
        <w:t>-</w:t>
      </w:r>
      <w:r w:rsidRPr="00BC1E52">
        <w:rPr>
          <w:rFonts w:ascii="Times New Roman" w:hAnsi="Times New Roman" w:cs="Times New Roman"/>
          <w:szCs w:val="24"/>
        </w:rPr>
        <w:t>ekonomskog statusa pojedinca i sa njim</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povezanih lica radi odlučivanja o pravu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i usluzi u oblasti socijalne zaštite,</w:t>
      </w:r>
    </w:p>
    <w:p w14:paraId="433F3E28"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2) automatizacija postupaka i procesa </w:t>
      </w:r>
      <w:r w:rsidRPr="00BC1E52">
        <w:rPr>
          <w:rFonts w:ascii="Times New Roman" w:hAnsi="Times New Roman" w:cs="Times New Roman"/>
          <w:szCs w:val="24"/>
          <w:lang w:val="sr-Cyrl-BA"/>
        </w:rPr>
        <w:t>u vezi sa</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odlučivanjem o pravima iz </w:t>
      </w:r>
      <w:r w:rsidRPr="00BC1E52">
        <w:rPr>
          <w:rFonts w:ascii="Times New Roman" w:hAnsi="Times New Roman" w:cs="Times New Roman"/>
          <w:szCs w:val="24"/>
        </w:rPr>
        <w:t>socijalne zaštite, kao i autorizacija pristupa podacima u Socijalnoj</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karti,</w:t>
      </w:r>
    </w:p>
    <w:p w14:paraId="6C4058C0"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3) kreiranje socijalnih politika </w:t>
      </w:r>
      <w:r w:rsidRPr="00BC1E52">
        <w:rPr>
          <w:rFonts w:ascii="Times New Roman" w:hAnsi="Times New Roman" w:cs="Times New Roman"/>
          <w:szCs w:val="24"/>
          <w:lang w:val="sr-Cyrl-RS"/>
        </w:rPr>
        <w:t xml:space="preserve">na osnovu podataka o </w:t>
      </w:r>
      <w:r w:rsidRPr="00BC1E52">
        <w:rPr>
          <w:rFonts w:ascii="Times New Roman" w:hAnsi="Times New Roman" w:cs="Times New Roman"/>
          <w:szCs w:val="24"/>
        </w:rPr>
        <w:t>pojedincu i sa njim povezani</w:t>
      </w:r>
      <w:r w:rsidRPr="00BC1E52">
        <w:rPr>
          <w:rFonts w:ascii="Times New Roman" w:hAnsi="Times New Roman" w:cs="Times New Roman"/>
          <w:szCs w:val="24"/>
          <w:lang w:val="sr-Cyrl-BA"/>
        </w:rPr>
        <w:t>h</w:t>
      </w:r>
      <w:r w:rsidRPr="00BC1E52">
        <w:rPr>
          <w:rFonts w:ascii="Times New Roman" w:hAnsi="Times New Roman" w:cs="Times New Roman"/>
          <w:szCs w:val="24"/>
        </w:rPr>
        <w:t xml:space="preserve"> lic</w:t>
      </w:r>
      <w:r w:rsidRPr="00BC1E52">
        <w:rPr>
          <w:rFonts w:ascii="Times New Roman" w:hAnsi="Times New Roman" w:cs="Times New Roman"/>
          <w:szCs w:val="24"/>
          <w:lang w:val="sr-Cyrl-BA"/>
        </w:rPr>
        <w:t>a</w:t>
      </w:r>
      <w:r w:rsidRPr="00BC1E52">
        <w:rPr>
          <w:rFonts w:ascii="Times New Roman" w:hAnsi="Times New Roman" w:cs="Times New Roman"/>
          <w:szCs w:val="24"/>
        </w:rPr>
        <w:t xml:space="preserve">, </w:t>
      </w:r>
    </w:p>
    <w:p w14:paraId="7B999DE1"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4) prevencija siromaštva i otklanjanje pos</w:t>
      </w:r>
      <w:r w:rsidRPr="00BC1E52">
        <w:rPr>
          <w:rFonts w:ascii="Times New Roman" w:hAnsi="Times New Roman" w:cs="Times New Roman"/>
          <w:szCs w:val="24"/>
          <w:lang w:val="sr-Cyrl-BA"/>
        </w:rPr>
        <w:t>lj</w:t>
      </w:r>
      <w:r w:rsidRPr="00BC1E52">
        <w:rPr>
          <w:rFonts w:ascii="Times New Roman" w:hAnsi="Times New Roman" w:cs="Times New Roman"/>
          <w:szCs w:val="24"/>
        </w:rPr>
        <w:t>edica socijalne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isključenosti,</w:t>
      </w:r>
    </w:p>
    <w:p w14:paraId="4F4AC2BD"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5) obavljanje statističkih</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i drugih</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istraživanja, analiza podataka i izrada izv</w:t>
      </w:r>
      <w:r w:rsidRPr="00BC1E52">
        <w:rPr>
          <w:rFonts w:ascii="Times New Roman" w:hAnsi="Times New Roman" w:cs="Times New Roman"/>
          <w:szCs w:val="24"/>
          <w:lang w:val="sr-Cyrl-BA"/>
        </w:rPr>
        <w:t>j</w:t>
      </w:r>
      <w:r w:rsidRPr="00BC1E52">
        <w:rPr>
          <w:rFonts w:ascii="Times New Roman" w:hAnsi="Times New Roman" w:cs="Times New Roman"/>
          <w:szCs w:val="24"/>
        </w:rPr>
        <w:t>eštaja potrebnih za obavljanje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poslova nadležn</w:t>
      </w:r>
      <w:r w:rsidRPr="00BC1E52">
        <w:rPr>
          <w:rFonts w:ascii="Times New Roman" w:hAnsi="Times New Roman" w:cs="Times New Roman"/>
          <w:szCs w:val="24"/>
          <w:lang w:val="sr-Cyrl-BA"/>
        </w:rPr>
        <w:t>ih</w:t>
      </w:r>
      <w:r w:rsidRPr="00BC1E52">
        <w:rPr>
          <w:rFonts w:ascii="Times New Roman" w:hAnsi="Times New Roman" w:cs="Times New Roman"/>
          <w:szCs w:val="24"/>
          <w:lang w:val="sr-Cyrl-RS"/>
        </w:rPr>
        <w:t xml:space="preserve"> organa</w:t>
      </w:r>
      <w:r w:rsidRPr="00BC1E52">
        <w:rPr>
          <w:rFonts w:ascii="Times New Roman" w:hAnsi="Times New Roman" w:cs="Times New Roman"/>
          <w:szCs w:val="24"/>
        </w:rPr>
        <w:t>.</w:t>
      </w:r>
    </w:p>
    <w:p w14:paraId="021DAC33" w14:textId="77777777" w:rsidR="00796471" w:rsidRPr="00BC1E52" w:rsidRDefault="00796471" w:rsidP="00074AF3">
      <w:pPr>
        <w:jc w:val="both"/>
        <w:rPr>
          <w:rFonts w:ascii="Times New Roman" w:hAnsi="Times New Roman" w:cs="Times New Roman"/>
          <w:szCs w:val="24"/>
        </w:rPr>
      </w:pPr>
    </w:p>
    <w:p w14:paraId="4763C458"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lang w:val="sr-Cyrl-RS"/>
        </w:rPr>
        <w:t>Član</w:t>
      </w:r>
      <w:r w:rsidRPr="00BC1E52">
        <w:rPr>
          <w:rFonts w:ascii="Times New Roman" w:hAnsi="Times New Roman" w:cs="Times New Roman"/>
          <w:szCs w:val="24"/>
        </w:rPr>
        <w:t xml:space="preserve"> 4.</w:t>
      </w:r>
    </w:p>
    <w:p w14:paraId="59703711" w14:textId="77777777" w:rsidR="00796471" w:rsidRPr="00BC1E52" w:rsidRDefault="00796471" w:rsidP="00074AF3">
      <w:pPr>
        <w:jc w:val="center"/>
        <w:rPr>
          <w:rFonts w:ascii="Times New Roman" w:hAnsi="Times New Roman" w:cs="Times New Roman"/>
          <w:szCs w:val="24"/>
        </w:rPr>
      </w:pPr>
    </w:p>
    <w:p w14:paraId="40FD6283" w14:textId="77777777" w:rsidR="00796471" w:rsidRPr="00BC1E52" w:rsidRDefault="00796471" w:rsidP="00074AF3">
      <w:pPr>
        <w:pStyle w:val="ListParagraph"/>
        <w:ind w:left="0" w:firstLine="709"/>
        <w:jc w:val="both"/>
        <w:rPr>
          <w:rFonts w:ascii="Times New Roman" w:hAnsi="Times New Roman" w:cs="Times New Roman"/>
          <w:bCs/>
          <w:szCs w:val="24"/>
          <w:lang w:val="sr-Cyrl-BA"/>
        </w:rPr>
      </w:pPr>
      <w:r w:rsidRPr="00BC1E52">
        <w:rPr>
          <w:rFonts w:ascii="Times New Roman" w:hAnsi="Times New Roman" w:cs="Times New Roman"/>
          <w:szCs w:val="24"/>
          <w:lang w:val="sr-Cyrl-BA"/>
        </w:rPr>
        <w:t>Pojedini izrazi upotrijebljeni u ovom zakonu za označavanje muškog ili ženskog roda podrazumijevaju oba pola.</w:t>
      </w:r>
    </w:p>
    <w:p w14:paraId="772D84BB" w14:textId="77777777" w:rsidR="00796471" w:rsidRDefault="00796471" w:rsidP="00074AF3">
      <w:pPr>
        <w:jc w:val="center"/>
        <w:rPr>
          <w:rFonts w:ascii="Times New Roman" w:hAnsi="Times New Roman" w:cs="Times New Roman"/>
          <w:szCs w:val="24"/>
        </w:rPr>
      </w:pPr>
    </w:p>
    <w:p w14:paraId="2849F259"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Član 5.</w:t>
      </w:r>
    </w:p>
    <w:p w14:paraId="37E2FB74" w14:textId="77777777" w:rsidR="00796471" w:rsidRPr="00BC1E52" w:rsidRDefault="00796471" w:rsidP="00074AF3">
      <w:pPr>
        <w:jc w:val="center"/>
        <w:rPr>
          <w:rFonts w:ascii="Times New Roman" w:hAnsi="Times New Roman" w:cs="Times New Roman"/>
          <w:szCs w:val="24"/>
        </w:rPr>
      </w:pPr>
    </w:p>
    <w:p w14:paraId="19D550AF"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Socijalna karta je jedinstvena </w:t>
      </w:r>
      <w:r w:rsidRPr="00BC1E52">
        <w:rPr>
          <w:rFonts w:ascii="Times New Roman" w:hAnsi="Times New Roman" w:cs="Times New Roman"/>
          <w:szCs w:val="24"/>
          <w:lang w:val="sr-Cyrl-RS"/>
        </w:rPr>
        <w:t>baza</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 xml:space="preserve">podataka </w:t>
      </w:r>
      <w:r w:rsidRPr="00BC1E52">
        <w:rPr>
          <w:rFonts w:ascii="Times New Roman" w:hAnsi="Times New Roman" w:cs="Times New Roman"/>
          <w:szCs w:val="24"/>
        </w:rPr>
        <w:t>koja sadrži podatke 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socijalno-ekonomskom statusu pojedinca i sa njim povezanih lica, podatke 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vrsti prava i usluga iz socijalne zaštite koje lice koristi ili je koristilo,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kao i podatke o službenim licima koja su </w:t>
      </w:r>
      <w:r w:rsidRPr="00BC1E52">
        <w:rPr>
          <w:rFonts w:ascii="Times New Roman" w:hAnsi="Times New Roman" w:cs="Times New Roman"/>
          <w:szCs w:val="24"/>
          <w:lang w:val="sr-Cyrl-RS"/>
        </w:rPr>
        <w:t>koristila podatke iz Socijalne karte.</w:t>
      </w:r>
    </w:p>
    <w:p w14:paraId="2784FE40" w14:textId="77777777" w:rsidR="00796471" w:rsidRPr="00BC1E52" w:rsidRDefault="00796471" w:rsidP="00074AF3">
      <w:pPr>
        <w:jc w:val="center"/>
        <w:rPr>
          <w:rFonts w:ascii="Times New Roman" w:hAnsi="Times New Roman" w:cs="Times New Roman"/>
          <w:szCs w:val="24"/>
          <w:lang w:val="sr-Cyrl-RS"/>
        </w:rPr>
      </w:pPr>
    </w:p>
    <w:p w14:paraId="341AAB54" w14:textId="77777777" w:rsidR="00796471" w:rsidRPr="00BC1E52" w:rsidRDefault="00796471" w:rsidP="00074AF3">
      <w:pPr>
        <w:jc w:val="center"/>
        <w:rPr>
          <w:rFonts w:ascii="Times New Roman" w:hAnsi="Times New Roman" w:cs="Times New Roman"/>
          <w:szCs w:val="24"/>
          <w:lang w:val="sr-Cyrl-RS"/>
        </w:rPr>
      </w:pPr>
      <w:r w:rsidRPr="00BC1E52">
        <w:rPr>
          <w:rFonts w:ascii="Times New Roman" w:hAnsi="Times New Roman" w:cs="Times New Roman"/>
          <w:szCs w:val="24"/>
          <w:lang w:val="sr-Cyrl-RS"/>
        </w:rPr>
        <w:lastRenderedPageBreak/>
        <w:t>Član 6.</w:t>
      </w:r>
    </w:p>
    <w:p w14:paraId="7E2B7354" w14:textId="77777777" w:rsidR="00796471" w:rsidRPr="00BC1E52" w:rsidRDefault="00796471" w:rsidP="00074AF3">
      <w:pPr>
        <w:jc w:val="center"/>
        <w:rPr>
          <w:rFonts w:ascii="Times New Roman" w:hAnsi="Times New Roman" w:cs="Times New Roman"/>
          <w:szCs w:val="24"/>
        </w:rPr>
      </w:pPr>
    </w:p>
    <w:p w14:paraId="63F45819"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 xml:space="preserve">Ministarstvo </w:t>
      </w:r>
      <w:r w:rsidRPr="00BC1E52">
        <w:rPr>
          <w:rFonts w:ascii="Times New Roman" w:hAnsi="Times New Roman" w:cs="Times New Roman"/>
          <w:szCs w:val="24"/>
          <w:lang w:val="sr-Cyrl-RS"/>
        </w:rPr>
        <w:t xml:space="preserve">zdravlja i socijalne zaštite </w:t>
      </w:r>
      <w:r w:rsidRPr="00BC1E52">
        <w:rPr>
          <w:rFonts w:ascii="Times New Roman" w:hAnsi="Times New Roman" w:cs="Times New Roman"/>
          <w:szCs w:val="24"/>
        </w:rPr>
        <w:t>(u daljem tekstu: Ministarstvo)</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 xml:space="preserve">uspostavlja i </w:t>
      </w:r>
      <w:r w:rsidRPr="00BC1E52">
        <w:rPr>
          <w:rFonts w:ascii="Times New Roman" w:hAnsi="Times New Roman" w:cs="Times New Roman"/>
          <w:szCs w:val="24"/>
          <w:lang w:val="sr-Cyrl-RS"/>
        </w:rPr>
        <w:t>raspolaže</w:t>
      </w:r>
      <w:r w:rsidRPr="00BC1E52">
        <w:rPr>
          <w:rFonts w:ascii="Times New Roman" w:hAnsi="Times New Roman" w:cs="Times New Roman"/>
          <w:szCs w:val="24"/>
        </w:rPr>
        <w:t xml:space="preserve"> Socijalnom kartom.</w:t>
      </w:r>
      <w:r w:rsidRPr="00BC1E52">
        <w:rPr>
          <w:rFonts w:ascii="Times New Roman" w:hAnsi="Times New Roman" w:cs="Times New Roman"/>
          <w:szCs w:val="24"/>
          <w:lang w:val="sr-Cyrl-BA"/>
        </w:rPr>
        <w:t xml:space="preserve"> </w:t>
      </w:r>
    </w:p>
    <w:p w14:paraId="2FE49737" w14:textId="77777777" w:rsidR="00796471" w:rsidRPr="00BC1E52" w:rsidRDefault="00796471" w:rsidP="00074AF3">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Poslove tehničke podrške Ministarstvu u uspostavljanju i održavanju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Socijalne karte, odnosno poslove koji se odnose na čuvanje, </w:t>
      </w:r>
      <w:r w:rsidRPr="00BC1E52">
        <w:rPr>
          <w:rFonts w:ascii="Times New Roman" w:hAnsi="Times New Roman" w:cs="Times New Roman"/>
          <w:szCs w:val="24"/>
          <w:lang w:val="sr-Cyrl-BA"/>
        </w:rPr>
        <w:t xml:space="preserve">obezbjeđivanje i </w:t>
      </w:r>
      <w:r w:rsidRPr="00BC1E52">
        <w:rPr>
          <w:rFonts w:ascii="Times New Roman" w:hAnsi="Times New Roman" w:cs="Times New Roman"/>
          <w:szCs w:val="24"/>
        </w:rPr>
        <w:t>sprovođenje m</w:t>
      </w:r>
      <w:r w:rsidRPr="00BC1E52">
        <w:rPr>
          <w:rFonts w:ascii="Times New Roman" w:hAnsi="Times New Roman" w:cs="Times New Roman"/>
          <w:szCs w:val="24"/>
          <w:lang w:val="sr-Cyrl-BA"/>
        </w:rPr>
        <w:t>j</w:t>
      </w:r>
      <w:r w:rsidRPr="00BC1E52">
        <w:rPr>
          <w:rFonts w:ascii="Times New Roman" w:hAnsi="Times New Roman" w:cs="Times New Roman"/>
          <w:szCs w:val="24"/>
        </w:rPr>
        <w:t>era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zaštite i bezb</w:t>
      </w:r>
      <w:r w:rsidRPr="00BC1E52">
        <w:rPr>
          <w:rFonts w:ascii="Times New Roman" w:hAnsi="Times New Roman" w:cs="Times New Roman"/>
          <w:szCs w:val="24"/>
          <w:lang w:val="sr-Cyrl-BA"/>
        </w:rPr>
        <w:t>j</w:t>
      </w:r>
      <w:r w:rsidRPr="00BC1E52">
        <w:rPr>
          <w:rFonts w:ascii="Times New Roman" w:hAnsi="Times New Roman" w:cs="Times New Roman"/>
          <w:szCs w:val="24"/>
        </w:rPr>
        <w:t>ednosti podataka u okviru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Socijalne karte, </w:t>
      </w:r>
      <w:r w:rsidRPr="00BC1E52">
        <w:rPr>
          <w:rFonts w:ascii="Times New Roman" w:hAnsi="Times New Roman" w:cs="Times New Roman"/>
          <w:szCs w:val="24"/>
          <w:lang w:val="sr-Cyrl-BA"/>
        </w:rPr>
        <w:t xml:space="preserve">obavlja organ </w:t>
      </w:r>
      <w:r w:rsidRPr="00BC1E52">
        <w:rPr>
          <w:rFonts w:ascii="Times New Roman" w:hAnsi="Times New Roman" w:cs="Times New Roman"/>
          <w:szCs w:val="24"/>
          <w:lang w:val="sr-Cyrl-RS"/>
        </w:rPr>
        <w:t xml:space="preserve">nadležan za informacione-komunikacione tehnologije. </w:t>
      </w:r>
    </w:p>
    <w:p w14:paraId="6F89F48A" w14:textId="77777777" w:rsidR="00796471" w:rsidRPr="00BC1E52" w:rsidRDefault="00796471" w:rsidP="00074AF3">
      <w:pPr>
        <w:ind w:firstLine="720"/>
        <w:jc w:val="both"/>
        <w:rPr>
          <w:rFonts w:ascii="Times New Roman" w:hAnsi="Times New Roman" w:cs="Times New Roman"/>
          <w:szCs w:val="24"/>
          <w:lang w:val="sr-Cyrl-RS"/>
        </w:rPr>
      </w:pPr>
    </w:p>
    <w:p w14:paraId="1A7750FD" w14:textId="77777777" w:rsidR="00796471" w:rsidRPr="00BC1E52" w:rsidRDefault="00796471" w:rsidP="00074AF3">
      <w:pPr>
        <w:jc w:val="center"/>
        <w:rPr>
          <w:rFonts w:ascii="Times New Roman" w:hAnsi="Times New Roman" w:cs="Times New Roman"/>
          <w:szCs w:val="24"/>
          <w:lang w:val="sr-Cyrl-RS"/>
        </w:rPr>
      </w:pPr>
      <w:r w:rsidRPr="00BC1E52">
        <w:rPr>
          <w:rFonts w:ascii="Times New Roman" w:hAnsi="Times New Roman" w:cs="Times New Roman"/>
          <w:szCs w:val="24"/>
          <w:lang w:val="sr-Cyrl-RS"/>
        </w:rPr>
        <w:t>Član 7.</w:t>
      </w:r>
    </w:p>
    <w:p w14:paraId="6E6AC150" w14:textId="77777777" w:rsidR="00796471" w:rsidRPr="00BC1E52" w:rsidRDefault="00796471" w:rsidP="00074AF3">
      <w:pPr>
        <w:ind w:firstLine="720"/>
        <w:jc w:val="both"/>
        <w:rPr>
          <w:rFonts w:ascii="Times New Roman" w:hAnsi="Times New Roman" w:cs="Times New Roman"/>
          <w:szCs w:val="24"/>
          <w:lang w:val="sr-Cyrl-RS"/>
        </w:rPr>
      </w:pPr>
    </w:p>
    <w:p w14:paraId="10871E3D"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RS"/>
        </w:rPr>
        <w:t xml:space="preserve">(1) </w:t>
      </w:r>
      <w:r w:rsidRPr="00BC1E52">
        <w:rPr>
          <w:rFonts w:ascii="Times New Roman" w:hAnsi="Times New Roman" w:cs="Times New Roman"/>
          <w:szCs w:val="24"/>
        </w:rPr>
        <w:t>Socijalna karta uspostavlja se na osnovu podataka koji se preuzimaju iz</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 xml:space="preserve">elektronskih evidencija, </w:t>
      </w:r>
      <w:r w:rsidRPr="00BC1E52">
        <w:rPr>
          <w:rFonts w:ascii="Times New Roman" w:hAnsi="Times New Roman" w:cs="Times New Roman"/>
          <w:szCs w:val="24"/>
        </w:rPr>
        <w:t xml:space="preserve">iz oblasti socijalne, </w:t>
      </w:r>
      <w:r w:rsidRPr="00BC1E52">
        <w:rPr>
          <w:rFonts w:ascii="Times New Roman" w:hAnsi="Times New Roman" w:cs="Times New Roman"/>
          <w:szCs w:val="24"/>
          <w:lang w:val="sr-Cyrl-RS"/>
        </w:rPr>
        <w:t xml:space="preserve">dječje i boračko-invalidske </w:t>
      </w:r>
      <w:r w:rsidRPr="00BC1E52">
        <w:rPr>
          <w:rFonts w:ascii="Times New Roman" w:hAnsi="Times New Roman" w:cs="Times New Roman"/>
          <w:szCs w:val="24"/>
        </w:rPr>
        <w:t>zaštite</w:t>
      </w:r>
      <w:r w:rsidRPr="00BC1E52">
        <w:rPr>
          <w:rFonts w:ascii="Times New Roman" w:hAnsi="Times New Roman" w:cs="Times New Roman"/>
          <w:szCs w:val="24"/>
          <w:lang w:val="sr-Cyrl-RS"/>
        </w:rPr>
        <w:t>, zaštite civilnih žrtava rata i žrtava ratne torture, oblasti socijalnog stanovanja</w:t>
      </w:r>
      <w:r w:rsidRPr="00BC1E52">
        <w:rPr>
          <w:rFonts w:ascii="Times New Roman" w:hAnsi="Times New Roman" w:cs="Times New Roman"/>
          <w:szCs w:val="24"/>
        </w:rPr>
        <w:t xml:space="preserve"> i zaštite porodice</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koje u skladu sa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zakonom vode</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Ministarstvo</w:t>
      </w:r>
      <w:r>
        <w:rPr>
          <w:rFonts w:ascii="Times New Roman" w:hAnsi="Times New Roman" w:cs="Times New Roman"/>
          <w:szCs w:val="24"/>
          <w:lang w:val="sr-Cyrl-RS"/>
        </w:rPr>
        <w:t xml:space="preserve">, ministarstvo </w:t>
      </w:r>
      <w:r w:rsidRPr="00BC1E52">
        <w:rPr>
          <w:rFonts w:ascii="Times New Roman" w:hAnsi="Times New Roman" w:cs="Times New Roman"/>
          <w:szCs w:val="24"/>
          <w:lang w:val="sr-Cyrl-RS"/>
        </w:rPr>
        <w:t>nadležno za boračko-invalidsku zaštitu, ministarstvo nadležno za porodicu, fond nadležan za dječju zaštitu, nadležni organ za raseljena lica, izbjeglice i povratnike po osnovu sporazuma o readmisiji</w:t>
      </w:r>
      <w:r w:rsidRPr="00BC1E52">
        <w:rPr>
          <w:rFonts w:ascii="Times New Roman" w:hAnsi="Times New Roman" w:cs="Times New Roman"/>
          <w:szCs w:val="24"/>
        </w:rPr>
        <w:t>.</w:t>
      </w:r>
    </w:p>
    <w:p w14:paraId="2A9FCD86"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BA"/>
        </w:rPr>
        <w:t>(2) E</w:t>
      </w:r>
      <w:r w:rsidRPr="00BC1E52">
        <w:rPr>
          <w:rFonts w:ascii="Times New Roman" w:hAnsi="Times New Roman" w:cs="Times New Roman"/>
          <w:szCs w:val="24"/>
          <w:lang w:val="sr-Cyrl-RS"/>
        </w:rPr>
        <w:t>lektronske evidencije su elektronski podaci iz evidencija, baza podataka i registara nadležnih organa</w:t>
      </w:r>
      <w:r w:rsidRPr="00BC1E52">
        <w:rPr>
          <w:rFonts w:ascii="Times New Roman" w:hAnsi="Times New Roman" w:cs="Times New Roman"/>
          <w:szCs w:val="24"/>
        </w:rPr>
        <w:t>.</w:t>
      </w:r>
    </w:p>
    <w:p w14:paraId="4F9C4C78" w14:textId="77777777" w:rsidR="00796471" w:rsidRPr="00BC1E52" w:rsidRDefault="00796471" w:rsidP="00074AF3">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(3) </w:t>
      </w:r>
      <w:r w:rsidRPr="00BC1E52">
        <w:rPr>
          <w:rFonts w:ascii="Times New Roman" w:hAnsi="Times New Roman" w:cs="Times New Roman"/>
          <w:szCs w:val="24"/>
        </w:rPr>
        <w:t xml:space="preserve">Prilikom uspostavljanja Socijalne karte </w:t>
      </w:r>
      <w:r w:rsidRPr="00BC1E52">
        <w:rPr>
          <w:rFonts w:ascii="Times New Roman" w:hAnsi="Times New Roman" w:cs="Times New Roman"/>
          <w:szCs w:val="24"/>
          <w:lang w:val="sr-Cyrl-RS"/>
        </w:rPr>
        <w:t>organi iz stava 1. ovog člana</w:t>
      </w:r>
      <w:r w:rsidRPr="00BC1E52">
        <w:rPr>
          <w:rFonts w:ascii="Times New Roman" w:hAnsi="Times New Roman" w:cs="Times New Roman"/>
          <w:szCs w:val="24"/>
        </w:rPr>
        <w:t xml:space="preserve"> vrše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verifikaciju, odnosno identifikovanje grešaka i ažuriranje podataka.</w:t>
      </w:r>
      <w:r w:rsidRPr="00BC1E52">
        <w:rPr>
          <w:rFonts w:ascii="Times New Roman" w:hAnsi="Times New Roman" w:cs="Times New Roman"/>
          <w:szCs w:val="24"/>
          <w:lang w:val="sr-Cyrl-RS"/>
        </w:rPr>
        <w:t xml:space="preserve">  </w:t>
      </w:r>
    </w:p>
    <w:p w14:paraId="3A2E79AD" w14:textId="77777777" w:rsidR="00796471" w:rsidRPr="00BC1E52" w:rsidRDefault="00796471" w:rsidP="00074AF3">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(4) </w:t>
      </w:r>
      <w:r w:rsidRPr="00BC1E52">
        <w:rPr>
          <w:rFonts w:ascii="Times New Roman" w:hAnsi="Times New Roman" w:cs="Times New Roman"/>
          <w:szCs w:val="24"/>
        </w:rPr>
        <w:t>Nakon uspostavljanja, Socijalna karta se ažurira preuzimanjem</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podataka iz </w:t>
      </w:r>
      <w:r w:rsidRPr="00BC1E52">
        <w:rPr>
          <w:rFonts w:ascii="Times New Roman" w:hAnsi="Times New Roman" w:cs="Times New Roman"/>
          <w:szCs w:val="24"/>
          <w:lang w:val="sr-Cyrl-RS"/>
        </w:rPr>
        <w:t xml:space="preserve">elektronskih evidencija </w:t>
      </w:r>
      <w:r w:rsidRPr="00BC1E52">
        <w:rPr>
          <w:rFonts w:ascii="Times New Roman" w:hAnsi="Times New Roman" w:cs="Times New Roman"/>
          <w:szCs w:val="24"/>
          <w:lang w:val="sr-Cyrl-BA"/>
        </w:rPr>
        <w:t>propisanih ovim zakonom</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w:t>
      </w:r>
    </w:p>
    <w:p w14:paraId="23FEB2C6" w14:textId="77777777" w:rsidR="00796471" w:rsidRPr="00BC1E52" w:rsidRDefault="00796471" w:rsidP="00074AF3">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(5) </w:t>
      </w:r>
      <w:r w:rsidRPr="00BC1E52">
        <w:rPr>
          <w:rFonts w:ascii="Times New Roman" w:hAnsi="Times New Roman" w:cs="Times New Roman"/>
          <w:szCs w:val="24"/>
        </w:rPr>
        <w:t>Socijalna karta koristi važeće šifarnike i klasifikacije.</w:t>
      </w:r>
    </w:p>
    <w:p w14:paraId="7D1D0FFF" w14:textId="77777777" w:rsidR="00796471" w:rsidRPr="00BC1E52" w:rsidRDefault="00796471" w:rsidP="00074AF3">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RS"/>
        </w:rPr>
        <w:t>(6) M</w:t>
      </w:r>
      <w:r w:rsidRPr="00BC1E52">
        <w:rPr>
          <w:rFonts w:ascii="Times New Roman" w:hAnsi="Times New Roman" w:cs="Times New Roman"/>
          <w:szCs w:val="24"/>
        </w:rPr>
        <w:t>inistar</w:t>
      </w:r>
      <w:r w:rsidRPr="00BC1E52">
        <w:rPr>
          <w:rFonts w:ascii="Times New Roman" w:hAnsi="Times New Roman" w:cs="Times New Roman"/>
          <w:szCs w:val="24"/>
          <w:lang w:val="sr-Cyrl-RS"/>
        </w:rPr>
        <w:t xml:space="preserve"> nadležan za socijalnu zaštitu (u daljem tekstu: ministar) donosi pravilnik kojim se propisuju t</w:t>
      </w:r>
      <w:r w:rsidRPr="00BC1E52">
        <w:rPr>
          <w:rFonts w:ascii="Times New Roman" w:hAnsi="Times New Roman" w:cs="Times New Roman"/>
          <w:szCs w:val="24"/>
        </w:rPr>
        <w:t>ehnički uslovi za uspostavljanja i vođenja Socijalne</w:t>
      </w:r>
      <w:r w:rsidRPr="00BC1E52">
        <w:rPr>
          <w:rFonts w:ascii="Times New Roman" w:hAnsi="Times New Roman" w:cs="Times New Roman"/>
          <w:szCs w:val="24"/>
          <w:lang w:val="sr-Cyrl-RS"/>
        </w:rPr>
        <w:t xml:space="preserve"> karte</w:t>
      </w:r>
      <w:r w:rsidRPr="00BC1E52">
        <w:rPr>
          <w:rFonts w:ascii="Times New Roman" w:hAnsi="Times New Roman" w:cs="Times New Roman"/>
          <w:szCs w:val="24"/>
        </w:rPr>
        <w:t>.</w:t>
      </w:r>
    </w:p>
    <w:p w14:paraId="5EFBA112" w14:textId="77777777" w:rsidR="00796471" w:rsidRPr="00BC1E52" w:rsidRDefault="00796471" w:rsidP="00074AF3">
      <w:pPr>
        <w:jc w:val="center"/>
        <w:rPr>
          <w:rFonts w:ascii="Times New Roman" w:hAnsi="Times New Roman" w:cs="Times New Roman"/>
          <w:szCs w:val="24"/>
          <w:lang w:val="sr-Cyrl-RS"/>
        </w:rPr>
      </w:pPr>
    </w:p>
    <w:p w14:paraId="765F1E0E"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Član</w:t>
      </w:r>
      <w:r w:rsidRPr="00BC1E52">
        <w:rPr>
          <w:rFonts w:ascii="Times New Roman" w:hAnsi="Times New Roman" w:cs="Times New Roman"/>
          <w:szCs w:val="24"/>
          <w:lang w:val="sr-Cyrl-BA"/>
        </w:rPr>
        <w:t xml:space="preserve"> 8</w:t>
      </w:r>
      <w:r w:rsidRPr="00BC1E52">
        <w:rPr>
          <w:rFonts w:ascii="Times New Roman" w:hAnsi="Times New Roman" w:cs="Times New Roman"/>
          <w:szCs w:val="24"/>
        </w:rPr>
        <w:t>.</w:t>
      </w:r>
    </w:p>
    <w:p w14:paraId="3A10FC38" w14:textId="77777777" w:rsidR="00796471" w:rsidRPr="00BC1E52" w:rsidRDefault="00796471" w:rsidP="00074AF3">
      <w:pPr>
        <w:jc w:val="center"/>
        <w:rPr>
          <w:rFonts w:ascii="Times New Roman" w:hAnsi="Times New Roman" w:cs="Times New Roman"/>
          <w:szCs w:val="24"/>
        </w:rPr>
      </w:pPr>
    </w:p>
    <w:p w14:paraId="38A8B102"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U Socijalnoj karti vode se i obrađuju podaci o pojedincu i sa njim</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povezanim licima,</w:t>
      </w:r>
      <w:r w:rsidRPr="00BC1E52">
        <w:rPr>
          <w:rFonts w:ascii="Times New Roman" w:hAnsi="Times New Roman" w:cs="Times New Roman"/>
          <w:szCs w:val="24"/>
          <w:lang w:val="sr-Cyrl-RS"/>
        </w:rPr>
        <w:t xml:space="preserve"> n</w:t>
      </w:r>
      <w:r w:rsidRPr="00BC1E52">
        <w:rPr>
          <w:rFonts w:ascii="Times New Roman" w:hAnsi="Times New Roman" w:cs="Times New Roman"/>
          <w:szCs w:val="24"/>
          <w:shd w:val="clear" w:color="auto" w:fill="FFFFFF"/>
          <w:lang w:val="sr-Cyrl-RS"/>
        </w:rPr>
        <w:t xml:space="preserve">a način kojim se obezbjeđuje zaštita ljudskih prava i osnovnih sloboda, a naročito pravo na privatnost i zaštitu ličnih podataka, </w:t>
      </w:r>
      <w:r w:rsidRPr="00BC1E52">
        <w:rPr>
          <w:rFonts w:ascii="Times New Roman" w:hAnsi="Times New Roman" w:cs="Times New Roman"/>
          <w:szCs w:val="24"/>
        </w:rPr>
        <w:t>koji su neophodni za utvrđivanje socijalno-ekonomskog statusa,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odnosno za ostvarivanje prava i usluga iz socijalne zaštite u skladu sa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zakonom, kao i podaci o ostvarenim pravima i uslugama iz socijalne zaštite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koje lice koristi ili je koristilo, podaci o pravima i uslugama koje su 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postupku ostvarivanja i podaci o odbačenim i odbijenim zahtjevima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(neostvarena prava). </w:t>
      </w:r>
    </w:p>
    <w:p w14:paraId="3A9B6A33" w14:textId="77777777" w:rsidR="00796471" w:rsidRPr="00BC1E52" w:rsidRDefault="00796471" w:rsidP="00074AF3">
      <w:pPr>
        <w:ind w:firstLine="709"/>
        <w:jc w:val="both"/>
        <w:rPr>
          <w:rFonts w:ascii="Times New Roman" w:hAnsi="Times New Roman" w:cs="Times New Roman"/>
          <w:szCs w:val="24"/>
          <w:shd w:val="clear" w:color="auto" w:fill="FCFCFC"/>
          <w:lang w:val="sr-Cyrl-RS"/>
        </w:rPr>
      </w:pPr>
      <w:r w:rsidRPr="00BC1E52">
        <w:rPr>
          <w:rFonts w:ascii="Times New Roman" w:hAnsi="Times New Roman" w:cs="Times New Roman"/>
          <w:szCs w:val="24"/>
          <w:shd w:val="clear" w:color="auto" w:fill="FCFCFC"/>
          <w:lang w:val="sr-Cyrl-RS"/>
        </w:rPr>
        <w:t>(2) Ministarstvo</w:t>
      </w:r>
      <w:r w:rsidRPr="00BC1E52">
        <w:rPr>
          <w:rFonts w:ascii="Times New Roman" w:hAnsi="Times New Roman" w:cs="Times New Roman"/>
          <w:szCs w:val="24"/>
          <w:shd w:val="clear" w:color="auto" w:fill="FCFCFC"/>
        </w:rPr>
        <w:t xml:space="preserve"> se stara o bezbjednosti podataka</w:t>
      </w:r>
      <w:r w:rsidRPr="00BC1E52">
        <w:rPr>
          <w:rFonts w:ascii="Times New Roman" w:hAnsi="Times New Roman" w:cs="Times New Roman"/>
          <w:szCs w:val="24"/>
          <w:shd w:val="clear" w:color="auto" w:fill="FCFCFC"/>
          <w:lang w:val="sr-Cyrl-BA"/>
        </w:rPr>
        <w:t>,</w:t>
      </w:r>
      <w:r w:rsidRPr="00BC1E52">
        <w:rPr>
          <w:rFonts w:ascii="Times New Roman" w:hAnsi="Times New Roman" w:cs="Times New Roman"/>
          <w:szCs w:val="24"/>
          <w:shd w:val="clear" w:color="auto" w:fill="FCFCFC"/>
        </w:rPr>
        <w:t xml:space="preserve"> te preduzima sve tehničke i organizacione mjere koje su neophodne</w:t>
      </w:r>
      <w:r w:rsidRPr="00BC1E52">
        <w:rPr>
          <w:rFonts w:ascii="Times New Roman" w:hAnsi="Times New Roman" w:cs="Times New Roman"/>
          <w:szCs w:val="24"/>
          <w:shd w:val="clear" w:color="auto" w:fill="FCFCFC"/>
          <w:lang w:val="sr-Cyrl-RS"/>
        </w:rPr>
        <w:t xml:space="preserve"> za za</w:t>
      </w:r>
      <w:r w:rsidRPr="00BC1E52">
        <w:rPr>
          <w:rFonts w:ascii="Times New Roman" w:hAnsi="Times New Roman" w:cs="Times New Roman"/>
          <w:szCs w:val="24"/>
          <w:shd w:val="clear" w:color="auto" w:fill="FCFCFC"/>
        </w:rPr>
        <w:t>štitu i tajnost podataka</w:t>
      </w:r>
      <w:r w:rsidRPr="00BC1E52">
        <w:rPr>
          <w:rFonts w:ascii="Times New Roman" w:hAnsi="Times New Roman" w:cs="Times New Roman"/>
          <w:szCs w:val="24"/>
          <w:shd w:val="clear" w:color="auto" w:fill="FCFCFC"/>
          <w:lang w:val="sr-Cyrl-RS"/>
        </w:rPr>
        <w:t xml:space="preserve">.  </w:t>
      </w:r>
    </w:p>
    <w:p w14:paraId="77460383"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(3) U</w:t>
      </w:r>
      <w:r w:rsidRPr="00BC1E52">
        <w:rPr>
          <w:rFonts w:ascii="Times New Roman" w:hAnsi="Times New Roman" w:cs="Times New Roman"/>
          <w:szCs w:val="24"/>
        </w:rPr>
        <w:t xml:space="preserve"> Socijalnoj karti mogu se obrađivati i podaci o licima iz</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socijalno ugroženih i ranjivih grupa, kao što su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d</w:t>
      </w:r>
      <w:r w:rsidRPr="00BC1E52">
        <w:rPr>
          <w:rFonts w:ascii="Times New Roman" w:hAnsi="Times New Roman" w:cs="Times New Roman"/>
          <w:szCs w:val="24"/>
          <w:lang w:val="sr-Cyrl-BA"/>
        </w:rPr>
        <w:t>j</w:t>
      </w:r>
      <w:r w:rsidRPr="00BC1E52">
        <w:rPr>
          <w:rFonts w:ascii="Times New Roman" w:hAnsi="Times New Roman" w:cs="Times New Roman"/>
          <w:szCs w:val="24"/>
        </w:rPr>
        <w:t xml:space="preserve">eca i mladi, </w:t>
      </w:r>
      <w:r w:rsidRPr="00BC1E52">
        <w:rPr>
          <w:rFonts w:ascii="Times New Roman" w:hAnsi="Times New Roman" w:cs="Times New Roman"/>
          <w:szCs w:val="24"/>
          <w:lang w:val="sr-Cyrl-RS"/>
        </w:rPr>
        <w:t>lica</w:t>
      </w:r>
      <w:r w:rsidRPr="00BC1E52">
        <w:rPr>
          <w:rFonts w:ascii="Times New Roman" w:hAnsi="Times New Roman" w:cs="Times New Roman"/>
          <w:szCs w:val="24"/>
        </w:rPr>
        <w:t xml:space="preserve"> preko 65 godina,</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lica</w:t>
      </w:r>
      <w:r w:rsidRPr="00BC1E52">
        <w:rPr>
          <w:rFonts w:ascii="Times New Roman" w:hAnsi="Times New Roman" w:cs="Times New Roman"/>
          <w:szCs w:val="24"/>
        </w:rPr>
        <w:t xml:space="preserve"> sa invaliditetom, lica sa smetnjama </w:t>
      </w:r>
      <w:r w:rsidRPr="00BC1E52">
        <w:rPr>
          <w:rFonts w:ascii="Times New Roman" w:hAnsi="Times New Roman" w:cs="Times New Roman"/>
          <w:szCs w:val="24"/>
          <w:lang w:val="sr-Cyrl-BA"/>
        </w:rPr>
        <w:t xml:space="preserve">u </w:t>
      </w:r>
      <w:r w:rsidRPr="00BC1E52">
        <w:rPr>
          <w:rFonts w:ascii="Times New Roman" w:hAnsi="Times New Roman" w:cs="Times New Roman"/>
          <w:szCs w:val="24"/>
        </w:rPr>
        <w:t>mentaln</w:t>
      </w:r>
      <w:r w:rsidRPr="00BC1E52">
        <w:rPr>
          <w:rFonts w:ascii="Times New Roman" w:hAnsi="Times New Roman" w:cs="Times New Roman"/>
          <w:szCs w:val="24"/>
          <w:lang w:val="sr-Cyrl-BA"/>
        </w:rPr>
        <w:t>o</w:t>
      </w:r>
      <w:r w:rsidRPr="00BC1E52">
        <w:rPr>
          <w:rFonts w:ascii="Times New Roman" w:hAnsi="Times New Roman" w:cs="Times New Roman"/>
          <w:szCs w:val="24"/>
        </w:rPr>
        <w:t>m</w:t>
      </w:r>
      <w:r w:rsidRPr="00BC1E52">
        <w:rPr>
          <w:rFonts w:ascii="Times New Roman" w:hAnsi="Times New Roman" w:cs="Times New Roman"/>
          <w:szCs w:val="24"/>
          <w:lang w:val="sr-Cyrl-BA"/>
        </w:rPr>
        <w:t xml:space="preserve"> zdravlju</w:t>
      </w:r>
      <w:r w:rsidRPr="00BC1E52">
        <w:rPr>
          <w:rFonts w:ascii="Times New Roman" w:hAnsi="Times New Roman" w:cs="Times New Roman"/>
          <w:szCs w:val="24"/>
        </w:rPr>
        <w:t>, samohrani roditelji,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nezaposlena lica i druge kategorije socijalno ugroženih kojima</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 xml:space="preserve">Vlada </w:t>
      </w:r>
      <w:r w:rsidRPr="00BC1E52">
        <w:rPr>
          <w:rFonts w:ascii="Times New Roman" w:hAnsi="Times New Roman" w:cs="Times New Roman"/>
          <w:szCs w:val="24"/>
          <w:lang w:val="sr-Cyrl-BA"/>
        </w:rPr>
        <w:t xml:space="preserve">Republike Srpske (u daljem tekstu: Vlada) </w:t>
      </w:r>
      <w:r w:rsidRPr="00BC1E52">
        <w:rPr>
          <w:rFonts w:ascii="Times New Roman" w:hAnsi="Times New Roman" w:cs="Times New Roman"/>
          <w:szCs w:val="24"/>
          <w:lang w:val="sr-Cyrl-RS"/>
        </w:rPr>
        <w:t xml:space="preserve">i jedinice lokalne samouprave mogu obezbijediti pomoć u skladu sa svojim aktima. </w:t>
      </w:r>
    </w:p>
    <w:p w14:paraId="5401A263" w14:textId="77777777" w:rsidR="00796471" w:rsidRPr="00BC1E52" w:rsidRDefault="00796471" w:rsidP="00074AF3">
      <w:pPr>
        <w:ind w:firstLine="360"/>
        <w:jc w:val="both"/>
        <w:rPr>
          <w:rFonts w:ascii="Times New Roman" w:hAnsi="Times New Roman" w:cs="Times New Roman"/>
          <w:szCs w:val="24"/>
          <w:shd w:val="clear" w:color="auto" w:fill="FCFCFC"/>
          <w:lang w:val="sr-Cyrl-RS"/>
        </w:rPr>
      </w:pPr>
    </w:p>
    <w:p w14:paraId="5DBF9C16" w14:textId="77777777" w:rsidR="00796471" w:rsidRPr="00BC1E52" w:rsidRDefault="00796471" w:rsidP="00074AF3">
      <w:pPr>
        <w:jc w:val="center"/>
        <w:rPr>
          <w:rFonts w:ascii="Times New Roman" w:hAnsi="Times New Roman" w:cs="Times New Roman"/>
          <w:szCs w:val="24"/>
          <w:shd w:val="clear" w:color="auto" w:fill="FCFCFC"/>
          <w:lang w:val="sr-Cyrl-RS"/>
        </w:rPr>
      </w:pPr>
      <w:r w:rsidRPr="00BC1E52">
        <w:rPr>
          <w:rFonts w:ascii="Times New Roman" w:hAnsi="Times New Roman" w:cs="Times New Roman"/>
          <w:szCs w:val="24"/>
          <w:shd w:val="clear" w:color="auto" w:fill="FCFCFC"/>
          <w:lang w:val="sr-Cyrl-RS"/>
        </w:rPr>
        <w:t>Član 9.</w:t>
      </w:r>
    </w:p>
    <w:p w14:paraId="1AD3D5F4" w14:textId="77777777" w:rsidR="00796471" w:rsidRPr="00BC1E52" w:rsidRDefault="00796471" w:rsidP="00074AF3">
      <w:pPr>
        <w:jc w:val="center"/>
        <w:rPr>
          <w:rFonts w:ascii="Times New Roman" w:hAnsi="Times New Roman" w:cs="Times New Roman"/>
          <w:szCs w:val="24"/>
          <w:shd w:val="clear" w:color="auto" w:fill="FCFCFC"/>
          <w:lang w:val="sr-Cyrl-RS"/>
        </w:rPr>
      </w:pPr>
    </w:p>
    <w:p w14:paraId="4BC3C2F0" w14:textId="77777777" w:rsidR="00796471" w:rsidRPr="00BC1E52" w:rsidRDefault="00796471" w:rsidP="00074AF3">
      <w:pPr>
        <w:ind w:firstLine="709"/>
        <w:jc w:val="both"/>
        <w:rPr>
          <w:rFonts w:ascii="Times New Roman" w:hAnsi="Times New Roman" w:cs="Times New Roman"/>
          <w:strike/>
          <w:szCs w:val="24"/>
          <w:lang w:val="sr-Cyrl-RS"/>
        </w:rPr>
      </w:pPr>
      <w:r w:rsidRPr="00BC1E52">
        <w:rPr>
          <w:rFonts w:ascii="Times New Roman" w:hAnsi="Times New Roman" w:cs="Times New Roman"/>
          <w:szCs w:val="24"/>
          <w:lang w:val="sr-Cyrl-RS"/>
        </w:rPr>
        <w:t>(</w:t>
      </w:r>
      <w:r w:rsidRPr="00BC1E52">
        <w:rPr>
          <w:rFonts w:ascii="Times New Roman" w:hAnsi="Times New Roman" w:cs="Times New Roman"/>
          <w:szCs w:val="24"/>
        </w:rPr>
        <w:t xml:space="preserve">1) </w:t>
      </w:r>
      <w:r w:rsidRPr="00BC1E52">
        <w:rPr>
          <w:rFonts w:ascii="Times New Roman" w:hAnsi="Times New Roman" w:cs="Times New Roman"/>
          <w:szCs w:val="24"/>
          <w:lang w:val="sr-Cyrl-RS"/>
        </w:rPr>
        <w:t>P</w:t>
      </w:r>
      <w:r w:rsidRPr="00BC1E52">
        <w:rPr>
          <w:rFonts w:ascii="Times New Roman" w:hAnsi="Times New Roman" w:cs="Times New Roman"/>
          <w:szCs w:val="24"/>
        </w:rPr>
        <w:t>ojedinac je korisnik prava i usluga iz socijalne zaštite, kao 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lice u postupku ostvarivanja prava</w:t>
      </w:r>
      <w:r w:rsidRPr="00BC1E52">
        <w:rPr>
          <w:rFonts w:ascii="Times New Roman" w:hAnsi="Times New Roman" w:cs="Times New Roman"/>
          <w:szCs w:val="24"/>
          <w:lang w:val="sr-Cyrl-RS"/>
        </w:rPr>
        <w:t>.</w:t>
      </w:r>
    </w:p>
    <w:p w14:paraId="301A4E1A"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lang w:val="sr-Cyrl-RS"/>
        </w:rPr>
        <w:t>(</w:t>
      </w:r>
      <w:r w:rsidRPr="00BC1E52">
        <w:rPr>
          <w:rFonts w:ascii="Times New Roman" w:hAnsi="Times New Roman" w:cs="Times New Roman"/>
          <w:szCs w:val="24"/>
        </w:rPr>
        <w:t xml:space="preserve">2) </w:t>
      </w:r>
      <w:r w:rsidRPr="00BC1E52">
        <w:rPr>
          <w:rFonts w:ascii="Times New Roman" w:hAnsi="Times New Roman" w:cs="Times New Roman"/>
          <w:szCs w:val="24"/>
          <w:lang w:val="sr-Cyrl-RS"/>
        </w:rPr>
        <w:t>P</w:t>
      </w:r>
      <w:r w:rsidRPr="00BC1E52">
        <w:rPr>
          <w:rFonts w:ascii="Times New Roman" w:hAnsi="Times New Roman" w:cs="Times New Roman"/>
          <w:szCs w:val="24"/>
        </w:rPr>
        <w:t>ovezana lica su lica koja sa pojedincem vezuje</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bliže ili dalje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srodstvo</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bračni odnosno vanbračni odnos, </w:t>
      </w:r>
      <w:r w:rsidRPr="00BC1E52">
        <w:rPr>
          <w:rFonts w:ascii="Times New Roman" w:hAnsi="Times New Roman" w:cs="Times New Roman"/>
          <w:szCs w:val="24"/>
        </w:rPr>
        <w:t>imovinski odnos</w:t>
      </w:r>
      <w:r w:rsidRPr="00BC1E52">
        <w:rPr>
          <w:rFonts w:ascii="Times New Roman" w:hAnsi="Times New Roman" w:cs="Times New Roman"/>
          <w:szCs w:val="24"/>
          <w:lang w:val="sr-Cyrl-BA"/>
        </w:rPr>
        <w:t xml:space="preserve"> i</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taj odnos</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može</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biti </w:t>
      </w:r>
      <w:r w:rsidRPr="00BC1E52">
        <w:rPr>
          <w:rFonts w:ascii="Times New Roman" w:hAnsi="Times New Roman" w:cs="Times New Roman"/>
          <w:szCs w:val="24"/>
        </w:rPr>
        <w:t>od uticaja na ostvarivanje prava</w:t>
      </w:r>
      <w:r w:rsidRPr="00BC1E52">
        <w:rPr>
          <w:rFonts w:ascii="Times New Roman" w:hAnsi="Times New Roman" w:cs="Times New Roman"/>
          <w:szCs w:val="24"/>
          <w:lang w:val="sr-Cyrl-BA"/>
        </w:rPr>
        <w:t>, a povezanim licima</w:t>
      </w:r>
      <w:r w:rsidRPr="00BC1E52">
        <w:rPr>
          <w:rFonts w:ascii="Times New Roman" w:hAnsi="Times New Roman" w:cs="Times New Roman"/>
          <w:szCs w:val="24"/>
        </w:rPr>
        <w:t xml:space="preserve"> smatraju se:</w:t>
      </w:r>
    </w:p>
    <w:p w14:paraId="7C32F7E9" w14:textId="77777777" w:rsidR="00796471" w:rsidRPr="00BC1E52" w:rsidRDefault="00796471" w:rsidP="00074AF3">
      <w:pPr>
        <w:pStyle w:val="ListParagraph"/>
        <w:numPr>
          <w:ilvl w:val="0"/>
          <w:numId w:val="15"/>
        </w:numPr>
        <w:ind w:left="1134" w:hanging="283"/>
        <w:jc w:val="both"/>
        <w:rPr>
          <w:rFonts w:ascii="Times New Roman" w:hAnsi="Times New Roman" w:cs="Times New Roman"/>
          <w:szCs w:val="24"/>
        </w:rPr>
      </w:pPr>
      <w:r w:rsidRPr="00BC1E52">
        <w:rPr>
          <w:rFonts w:ascii="Times New Roman" w:hAnsi="Times New Roman" w:cs="Times New Roman"/>
          <w:szCs w:val="24"/>
        </w:rPr>
        <w:t xml:space="preserve">bračni supružnik i vanbračni partner, </w:t>
      </w:r>
    </w:p>
    <w:p w14:paraId="4A5D95E3" w14:textId="77777777" w:rsidR="00796471" w:rsidRPr="00BC1E52" w:rsidRDefault="00796471" w:rsidP="00074AF3">
      <w:pPr>
        <w:pStyle w:val="ListParagraph"/>
        <w:numPr>
          <w:ilvl w:val="0"/>
          <w:numId w:val="15"/>
        </w:numPr>
        <w:ind w:left="1134" w:hanging="283"/>
        <w:jc w:val="both"/>
        <w:rPr>
          <w:rFonts w:ascii="Times New Roman" w:hAnsi="Times New Roman" w:cs="Times New Roman"/>
          <w:szCs w:val="24"/>
        </w:rPr>
      </w:pPr>
      <w:r w:rsidRPr="00BC1E52">
        <w:rPr>
          <w:rFonts w:ascii="Times New Roman" w:hAnsi="Times New Roman" w:cs="Times New Roman"/>
          <w:szCs w:val="24"/>
        </w:rPr>
        <w:lastRenderedPageBreak/>
        <w:t xml:space="preserve">bračni supružnik iz braka koji je prestao, kao i vanbračni partner iz vanbračne zajednice koja je prestala, </w:t>
      </w:r>
    </w:p>
    <w:p w14:paraId="034C0334" w14:textId="77777777" w:rsidR="00796471" w:rsidRPr="00BC1E52" w:rsidRDefault="00796471" w:rsidP="00074AF3">
      <w:pPr>
        <w:pStyle w:val="ListParagraph"/>
        <w:numPr>
          <w:ilvl w:val="0"/>
          <w:numId w:val="15"/>
        </w:numPr>
        <w:ind w:left="1134" w:hanging="283"/>
        <w:jc w:val="both"/>
        <w:rPr>
          <w:rFonts w:ascii="Times New Roman" w:hAnsi="Times New Roman" w:cs="Times New Roman"/>
          <w:szCs w:val="24"/>
        </w:rPr>
      </w:pPr>
      <w:r w:rsidRPr="00BC1E52">
        <w:rPr>
          <w:rFonts w:ascii="Times New Roman" w:hAnsi="Times New Roman" w:cs="Times New Roman"/>
          <w:szCs w:val="24"/>
        </w:rPr>
        <w:t xml:space="preserve">djeca i srodnici u pravoj liniji bez obzira na stepen srodstva,  </w:t>
      </w:r>
    </w:p>
    <w:p w14:paraId="16239E49" w14:textId="77777777" w:rsidR="00796471" w:rsidRPr="00BC1E52" w:rsidRDefault="00796471" w:rsidP="00074AF3">
      <w:pPr>
        <w:pStyle w:val="ListParagraph"/>
        <w:numPr>
          <w:ilvl w:val="0"/>
          <w:numId w:val="15"/>
        </w:numPr>
        <w:ind w:left="1134" w:hanging="283"/>
        <w:jc w:val="both"/>
        <w:rPr>
          <w:rFonts w:ascii="Times New Roman" w:hAnsi="Times New Roman" w:cs="Times New Roman"/>
          <w:szCs w:val="24"/>
        </w:rPr>
      </w:pPr>
      <w:r w:rsidRPr="00BC1E52">
        <w:rPr>
          <w:rFonts w:ascii="Times New Roman" w:hAnsi="Times New Roman" w:cs="Times New Roman"/>
          <w:szCs w:val="24"/>
        </w:rPr>
        <w:t xml:space="preserve">srodnici u pobočnoj liniji do drugog stepena srodstva, </w:t>
      </w:r>
    </w:p>
    <w:p w14:paraId="6F7C196E" w14:textId="77777777" w:rsidR="00796471" w:rsidRPr="00BC1E52" w:rsidRDefault="00796471" w:rsidP="00074AF3">
      <w:pPr>
        <w:pStyle w:val="ListParagraph"/>
        <w:numPr>
          <w:ilvl w:val="0"/>
          <w:numId w:val="15"/>
        </w:numPr>
        <w:ind w:left="1134" w:hanging="283"/>
        <w:jc w:val="both"/>
        <w:rPr>
          <w:rFonts w:ascii="Times New Roman" w:hAnsi="Times New Roman" w:cs="Times New Roman"/>
          <w:szCs w:val="24"/>
        </w:rPr>
      </w:pPr>
      <w:r w:rsidRPr="00BC1E52">
        <w:rPr>
          <w:rFonts w:ascii="Times New Roman" w:hAnsi="Times New Roman" w:cs="Times New Roman"/>
          <w:szCs w:val="24"/>
        </w:rPr>
        <w:t xml:space="preserve">pastorčad, očuh i maćeha, </w:t>
      </w:r>
    </w:p>
    <w:p w14:paraId="06E889AD" w14:textId="77777777" w:rsidR="00796471" w:rsidRPr="00BC1E52" w:rsidRDefault="00796471" w:rsidP="00074AF3">
      <w:pPr>
        <w:pStyle w:val="ListParagraph"/>
        <w:numPr>
          <w:ilvl w:val="0"/>
          <w:numId w:val="15"/>
        </w:numPr>
        <w:ind w:left="1134" w:hanging="283"/>
        <w:jc w:val="both"/>
        <w:rPr>
          <w:rFonts w:ascii="Times New Roman" w:hAnsi="Times New Roman" w:cs="Times New Roman"/>
          <w:szCs w:val="24"/>
        </w:rPr>
      </w:pPr>
      <w:r w:rsidRPr="00BC1E52">
        <w:rPr>
          <w:rFonts w:ascii="Times New Roman" w:hAnsi="Times New Roman" w:cs="Times New Roman"/>
          <w:szCs w:val="24"/>
        </w:rPr>
        <w:t xml:space="preserve">staratelji i hranitelji pod uslovom da žive u zajedničkom domaćinstvu. </w:t>
      </w:r>
    </w:p>
    <w:p w14:paraId="21F656F0" w14:textId="77777777" w:rsidR="00796471" w:rsidRPr="00BC1E52" w:rsidRDefault="00796471" w:rsidP="00074AF3">
      <w:pPr>
        <w:pStyle w:val="ListParagraph"/>
        <w:rPr>
          <w:rFonts w:ascii="Times New Roman" w:hAnsi="Times New Roman" w:cs="Times New Roman"/>
          <w:szCs w:val="24"/>
        </w:rPr>
      </w:pPr>
    </w:p>
    <w:p w14:paraId="02720BA9" w14:textId="77777777" w:rsidR="00796471" w:rsidRPr="00BC1E52" w:rsidRDefault="00796471" w:rsidP="00074AF3">
      <w:pPr>
        <w:pStyle w:val="ListParagraph"/>
        <w:ind w:left="0"/>
        <w:jc w:val="center"/>
        <w:rPr>
          <w:rFonts w:ascii="Times New Roman" w:hAnsi="Times New Roman" w:cs="Times New Roman"/>
          <w:szCs w:val="24"/>
          <w:lang w:val="sr-Cyrl-RS"/>
        </w:rPr>
      </w:pPr>
      <w:r w:rsidRPr="00BC1E52">
        <w:rPr>
          <w:rFonts w:ascii="Times New Roman" w:hAnsi="Times New Roman" w:cs="Times New Roman"/>
          <w:szCs w:val="24"/>
          <w:lang w:val="sr-Cyrl-RS"/>
        </w:rPr>
        <w:t>Član 10.</w:t>
      </w:r>
    </w:p>
    <w:p w14:paraId="6C35F708" w14:textId="77777777" w:rsidR="00796471" w:rsidRPr="00BC1E52" w:rsidRDefault="00796471" w:rsidP="00074AF3">
      <w:pPr>
        <w:ind w:firstLine="360"/>
        <w:jc w:val="both"/>
        <w:rPr>
          <w:rFonts w:ascii="Times New Roman" w:hAnsi="Times New Roman" w:cs="Times New Roman"/>
          <w:szCs w:val="24"/>
          <w:lang w:val="sr-Cyrl-RS"/>
        </w:rPr>
      </w:pPr>
    </w:p>
    <w:p w14:paraId="6D52E74A"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 xml:space="preserve">(1) </w:t>
      </w:r>
      <w:r w:rsidRPr="00BC1E52">
        <w:rPr>
          <w:rFonts w:ascii="Times New Roman" w:hAnsi="Times New Roman" w:cs="Times New Roman"/>
          <w:szCs w:val="24"/>
          <w:lang w:val="sr-Cyrl-RS"/>
        </w:rPr>
        <w:t>S</w:t>
      </w:r>
      <w:r w:rsidRPr="00BC1E52">
        <w:rPr>
          <w:rFonts w:ascii="Times New Roman" w:hAnsi="Times New Roman" w:cs="Times New Roman"/>
          <w:szCs w:val="24"/>
        </w:rPr>
        <w:t>ocijalno-ekonomski status pojedinca i sa njim povezanih lica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obuhvata podatke o njihovom porodičnom, vaspitno-obrazovnom, psihofizičkom, radnopravnom, </w:t>
      </w:r>
      <w:r w:rsidRPr="00BC1E52">
        <w:rPr>
          <w:rFonts w:ascii="Times New Roman" w:hAnsi="Times New Roman" w:cs="Times New Roman"/>
          <w:szCs w:val="24"/>
          <w:lang w:val="sr-Cyrl-BA"/>
        </w:rPr>
        <w:t>materijalnom</w:t>
      </w:r>
      <w:r w:rsidRPr="00BC1E52">
        <w:rPr>
          <w:rFonts w:ascii="Times New Roman" w:hAnsi="Times New Roman" w:cs="Times New Roman"/>
          <w:szCs w:val="24"/>
        </w:rPr>
        <w:t>, zdravstvenom</w:t>
      </w:r>
      <w:r w:rsidRPr="00BC1E52">
        <w:rPr>
          <w:rFonts w:ascii="Times New Roman" w:hAnsi="Times New Roman" w:cs="Times New Roman"/>
          <w:szCs w:val="24"/>
          <w:lang w:val="sr-Cyrl-RS"/>
        </w:rPr>
        <w:t xml:space="preserve"> i drugom </w:t>
      </w:r>
      <w:r w:rsidRPr="00BC1E52">
        <w:rPr>
          <w:rFonts w:ascii="Times New Roman" w:hAnsi="Times New Roman" w:cs="Times New Roman"/>
          <w:szCs w:val="24"/>
        </w:rPr>
        <w:t>statusu koji je od</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uticaja na ostvarivanje prava i usluga iz socijalne zaštite.</w:t>
      </w:r>
    </w:p>
    <w:p w14:paraId="207FFCB1"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lang w:val="sr-Cyrl-RS"/>
        </w:rPr>
        <w:t>(</w:t>
      </w:r>
      <w:r w:rsidRPr="00BC1E52">
        <w:rPr>
          <w:rFonts w:ascii="Times New Roman" w:hAnsi="Times New Roman" w:cs="Times New Roman"/>
          <w:szCs w:val="24"/>
        </w:rPr>
        <w:t xml:space="preserve">2) </w:t>
      </w:r>
      <w:r w:rsidRPr="00BC1E52">
        <w:rPr>
          <w:rFonts w:ascii="Times New Roman" w:hAnsi="Times New Roman" w:cs="Times New Roman"/>
          <w:szCs w:val="24"/>
          <w:lang w:val="sr-Cyrl-RS"/>
        </w:rPr>
        <w:t xml:space="preserve">Materijalni </w:t>
      </w:r>
      <w:r w:rsidRPr="00BC1E52">
        <w:rPr>
          <w:rFonts w:ascii="Times New Roman" w:hAnsi="Times New Roman" w:cs="Times New Roman"/>
          <w:szCs w:val="24"/>
        </w:rPr>
        <w:t>status pojedinca i sa njim povezanih lica čini pokretna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i nepokretna imovina</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prava,</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 xml:space="preserve">potraživanja, novčana sredstva </w:t>
      </w:r>
      <w:r w:rsidRPr="00BC1E52">
        <w:rPr>
          <w:rFonts w:ascii="Times New Roman" w:hAnsi="Times New Roman" w:cs="Times New Roman"/>
          <w:szCs w:val="24"/>
        </w:rPr>
        <w:t>i prihodi tih lica, u skladu sa zakonom.</w:t>
      </w:r>
    </w:p>
    <w:p w14:paraId="690DE10C" w14:textId="77777777" w:rsidR="00796471" w:rsidRPr="00BC1E52" w:rsidRDefault="00796471" w:rsidP="00074AF3">
      <w:pPr>
        <w:jc w:val="center"/>
        <w:rPr>
          <w:rFonts w:ascii="Times New Roman" w:hAnsi="Times New Roman" w:cs="Times New Roman"/>
          <w:szCs w:val="24"/>
        </w:rPr>
      </w:pPr>
    </w:p>
    <w:p w14:paraId="547F85E4"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 xml:space="preserve">Član </w:t>
      </w:r>
      <w:r w:rsidRPr="00BC1E52">
        <w:rPr>
          <w:rFonts w:ascii="Times New Roman" w:hAnsi="Times New Roman" w:cs="Times New Roman"/>
          <w:szCs w:val="24"/>
          <w:lang w:val="bs-Latn-BA"/>
        </w:rPr>
        <w:t>11</w:t>
      </w:r>
      <w:r w:rsidRPr="00BC1E52">
        <w:rPr>
          <w:rFonts w:ascii="Times New Roman" w:hAnsi="Times New Roman" w:cs="Times New Roman"/>
          <w:szCs w:val="24"/>
        </w:rPr>
        <w:t>.</w:t>
      </w:r>
    </w:p>
    <w:p w14:paraId="3B405152" w14:textId="77777777" w:rsidR="00796471" w:rsidRPr="00BC1E52" w:rsidRDefault="00796471" w:rsidP="00074AF3">
      <w:pPr>
        <w:jc w:val="center"/>
        <w:rPr>
          <w:rFonts w:ascii="Times New Roman" w:hAnsi="Times New Roman" w:cs="Times New Roman"/>
          <w:szCs w:val="24"/>
        </w:rPr>
      </w:pPr>
    </w:p>
    <w:p w14:paraId="2D7C9A4C" w14:textId="77777777" w:rsidR="00796471" w:rsidRPr="00BC1E52" w:rsidRDefault="00796471" w:rsidP="00074AF3">
      <w:pPr>
        <w:pStyle w:val="ListParagraph"/>
        <w:numPr>
          <w:ilvl w:val="0"/>
          <w:numId w:val="10"/>
        </w:numPr>
        <w:tabs>
          <w:tab w:val="left" w:pos="1134"/>
        </w:tabs>
        <w:ind w:left="0" w:firstLine="709"/>
        <w:jc w:val="both"/>
        <w:rPr>
          <w:rFonts w:ascii="Times New Roman" w:hAnsi="Times New Roman" w:cs="Times New Roman"/>
          <w:szCs w:val="24"/>
        </w:rPr>
      </w:pPr>
      <w:r w:rsidRPr="00BC1E52">
        <w:rPr>
          <w:rFonts w:ascii="Times New Roman" w:hAnsi="Times New Roman" w:cs="Times New Roman"/>
          <w:szCs w:val="24"/>
        </w:rPr>
        <w:t xml:space="preserve">Podaci iz </w:t>
      </w:r>
      <w:r w:rsidRPr="00BC1E52">
        <w:rPr>
          <w:rFonts w:ascii="Times New Roman" w:hAnsi="Times New Roman" w:cs="Times New Roman"/>
          <w:szCs w:val="24"/>
          <w:lang w:val="sr-Cyrl-RS"/>
        </w:rPr>
        <w:t xml:space="preserve">člana 8. </w:t>
      </w:r>
      <w:r w:rsidRPr="00BC1E52">
        <w:rPr>
          <w:rFonts w:ascii="Times New Roman" w:hAnsi="Times New Roman" w:cs="Times New Roman"/>
          <w:szCs w:val="24"/>
        </w:rPr>
        <w:t xml:space="preserve">stav 1. </w:t>
      </w:r>
      <w:r w:rsidRPr="00BC1E52">
        <w:rPr>
          <w:rFonts w:ascii="Times New Roman" w:hAnsi="Times New Roman" w:cs="Times New Roman"/>
          <w:szCs w:val="24"/>
          <w:lang w:val="sr-Cyrl-BA"/>
        </w:rPr>
        <w:t xml:space="preserve">ovog zakona </w:t>
      </w:r>
      <w:r w:rsidRPr="00BC1E52">
        <w:rPr>
          <w:rFonts w:ascii="Times New Roman" w:hAnsi="Times New Roman" w:cs="Times New Roman"/>
          <w:szCs w:val="24"/>
        </w:rPr>
        <w:t>obuhvataju opšte i posebne podatke 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pojedincu, kao i zajedničke i pojedinačne podatke o povezanim licima.</w:t>
      </w:r>
    </w:p>
    <w:p w14:paraId="2038117B" w14:textId="77777777" w:rsidR="00796471" w:rsidRPr="00BC1E52" w:rsidRDefault="00796471" w:rsidP="00074AF3">
      <w:pPr>
        <w:pStyle w:val="ListParagraph"/>
        <w:numPr>
          <w:ilvl w:val="0"/>
          <w:numId w:val="10"/>
        </w:numPr>
        <w:tabs>
          <w:tab w:val="left" w:pos="1134"/>
        </w:tabs>
        <w:ind w:left="0" w:firstLine="709"/>
        <w:jc w:val="both"/>
        <w:rPr>
          <w:rFonts w:ascii="Times New Roman" w:hAnsi="Times New Roman" w:cs="Times New Roman"/>
          <w:szCs w:val="24"/>
        </w:rPr>
      </w:pPr>
      <w:r w:rsidRPr="00BC1E52">
        <w:rPr>
          <w:rFonts w:ascii="Times New Roman" w:hAnsi="Times New Roman" w:cs="Times New Roman"/>
          <w:szCs w:val="24"/>
        </w:rPr>
        <w:t xml:space="preserve">Jedinstvena identifikaciona oznaka pojedinca je JMB, </w:t>
      </w:r>
      <w:r w:rsidRPr="00BC1E52">
        <w:rPr>
          <w:rFonts w:ascii="Times New Roman" w:hAnsi="Times New Roman" w:cs="Times New Roman"/>
          <w:szCs w:val="24"/>
          <w:lang w:val="sr-Cyrl-RS"/>
        </w:rPr>
        <w:t>MBS,</w:t>
      </w:r>
      <w:r w:rsidRPr="00BC1E52">
        <w:rPr>
          <w:rFonts w:ascii="Times New Roman" w:hAnsi="Times New Roman" w:cs="Times New Roman"/>
          <w:szCs w:val="24"/>
        </w:rPr>
        <w:t xml:space="preserve"> odnosno </w:t>
      </w:r>
      <w:r w:rsidRPr="00BC1E52">
        <w:rPr>
          <w:rFonts w:ascii="Times New Roman" w:hAnsi="Times New Roman" w:cs="Times New Roman"/>
          <w:szCs w:val="24"/>
          <w:lang w:val="sr-Cyrl-RS"/>
        </w:rPr>
        <w:t>ID,</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a lice sa oznakom „nepoznato” ima </w:t>
      </w:r>
      <w:r w:rsidRPr="00BC1E52">
        <w:rPr>
          <w:rFonts w:ascii="Times New Roman" w:hAnsi="Times New Roman" w:cs="Times New Roman"/>
          <w:szCs w:val="24"/>
          <w:lang w:val="sr-Cyrl-RS"/>
        </w:rPr>
        <w:t xml:space="preserve">generisan </w:t>
      </w:r>
      <w:r w:rsidRPr="00BC1E52">
        <w:rPr>
          <w:rFonts w:ascii="Times New Roman" w:hAnsi="Times New Roman" w:cs="Times New Roman"/>
          <w:szCs w:val="24"/>
        </w:rPr>
        <w:t>jedinstveni privremeni broj do utvrđivanja identiteta lica.</w:t>
      </w:r>
    </w:p>
    <w:p w14:paraId="2203542F" w14:textId="77777777" w:rsidR="00796471" w:rsidRPr="00BC1E52" w:rsidRDefault="00796471" w:rsidP="00074AF3">
      <w:pPr>
        <w:pStyle w:val="ListParagraph"/>
        <w:numPr>
          <w:ilvl w:val="0"/>
          <w:numId w:val="10"/>
        </w:numPr>
        <w:tabs>
          <w:tab w:val="left" w:pos="1134"/>
        </w:tabs>
        <w:ind w:left="0"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P</w:t>
      </w:r>
      <w:r w:rsidRPr="00BC1E52">
        <w:rPr>
          <w:rFonts w:ascii="Times New Roman" w:hAnsi="Times New Roman" w:cs="Times New Roman"/>
          <w:szCs w:val="24"/>
        </w:rPr>
        <w:t>rava iz socijalne zaštite podrazum</w:t>
      </w:r>
      <w:r w:rsidRPr="00BC1E52">
        <w:rPr>
          <w:rFonts w:ascii="Times New Roman" w:hAnsi="Times New Roman" w:cs="Times New Roman"/>
          <w:szCs w:val="24"/>
          <w:lang w:val="sr-Cyrl-BA"/>
        </w:rPr>
        <w:t>ij</w:t>
      </w:r>
      <w:r w:rsidRPr="00BC1E52">
        <w:rPr>
          <w:rFonts w:ascii="Times New Roman" w:hAnsi="Times New Roman" w:cs="Times New Roman"/>
          <w:szCs w:val="24"/>
        </w:rPr>
        <w:t>evaju prava utvrđena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propisima iz oblasti socijalne, d</w:t>
      </w:r>
      <w:r w:rsidRPr="00BC1E52">
        <w:rPr>
          <w:rFonts w:ascii="Times New Roman" w:hAnsi="Times New Roman" w:cs="Times New Roman"/>
          <w:szCs w:val="24"/>
          <w:lang w:val="sr-Cyrl-BA"/>
        </w:rPr>
        <w:t>j</w:t>
      </w:r>
      <w:r w:rsidRPr="00BC1E52">
        <w:rPr>
          <w:rFonts w:ascii="Times New Roman" w:hAnsi="Times New Roman" w:cs="Times New Roman"/>
          <w:szCs w:val="24"/>
        </w:rPr>
        <w:t>ečje, boračko-invalidske zaštite</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zaštite civilnih žrtava rata i žrtava ratne torture i propisima kojima je uređena oblast socijalnog stanovanja</w:t>
      </w:r>
      <w:r w:rsidRPr="00BC1E52">
        <w:rPr>
          <w:rFonts w:ascii="Times New Roman" w:hAnsi="Times New Roman" w:cs="Times New Roman"/>
          <w:szCs w:val="24"/>
        </w:rPr>
        <w:t xml:space="preserve"> i zaštite porodice</w:t>
      </w:r>
      <w:r w:rsidRPr="00BC1E52">
        <w:rPr>
          <w:rFonts w:ascii="Times New Roman" w:hAnsi="Times New Roman" w:cs="Times New Roman"/>
          <w:szCs w:val="24"/>
          <w:lang w:val="sr-Cyrl-RS"/>
        </w:rPr>
        <w:t>.</w:t>
      </w:r>
    </w:p>
    <w:p w14:paraId="74C140E6" w14:textId="77777777" w:rsidR="00796471" w:rsidRPr="00BC1E52" w:rsidRDefault="00796471" w:rsidP="00074AF3">
      <w:pPr>
        <w:pStyle w:val="ListParagraph"/>
        <w:numPr>
          <w:ilvl w:val="0"/>
          <w:numId w:val="10"/>
        </w:numPr>
        <w:tabs>
          <w:tab w:val="left" w:pos="1134"/>
        </w:tabs>
        <w:ind w:left="0" w:firstLine="709"/>
        <w:jc w:val="both"/>
        <w:rPr>
          <w:rFonts w:ascii="Times New Roman" w:hAnsi="Times New Roman" w:cs="Times New Roman"/>
          <w:szCs w:val="24"/>
          <w:lang w:val="sr-Cyrl-RS"/>
        </w:rPr>
      </w:pPr>
      <w:r w:rsidRPr="00BC1E52">
        <w:rPr>
          <w:rFonts w:ascii="Times New Roman" w:hAnsi="Times New Roman" w:cs="Times New Roman"/>
          <w:szCs w:val="24"/>
          <w:lang w:val="sr-Cyrl-BA"/>
        </w:rPr>
        <w:t>K</w:t>
      </w:r>
      <w:r w:rsidRPr="00BC1E52">
        <w:rPr>
          <w:rFonts w:ascii="Times New Roman" w:hAnsi="Times New Roman" w:cs="Times New Roman"/>
          <w:szCs w:val="24"/>
        </w:rPr>
        <w:t>orisnik prava i usluga iz socijalne zaštite je lice koje koristi ili je koristilo pravo u skladu sa propisima iz</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stava 3. ovog člana.</w:t>
      </w:r>
    </w:p>
    <w:p w14:paraId="34E3AFBE" w14:textId="77777777" w:rsidR="00796471" w:rsidRPr="00BC1E52" w:rsidRDefault="00796471" w:rsidP="00074AF3">
      <w:pPr>
        <w:pStyle w:val="ListParagraph"/>
        <w:ind w:left="0"/>
        <w:jc w:val="both"/>
        <w:rPr>
          <w:rFonts w:ascii="Times New Roman" w:hAnsi="Times New Roman" w:cs="Times New Roman"/>
          <w:szCs w:val="24"/>
        </w:rPr>
      </w:pPr>
    </w:p>
    <w:p w14:paraId="1DD9CCFD" w14:textId="77777777" w:rsidR="00796471" w:rsidRPr="00BC1E52" w:rsidRDefault="00796471" w:rsidP="00074AF3">
      <w:pPr>
        <w:jc w:val="center"/>
        <w:rPr>
          <w:rFonts w:ascii="Times New Roman" w:hAnsi="Times New Roman" w:cs="Times New Roman"/>
          <w:szCs w:val="24"/>
          <w:lang w:val="sr-Cyrl-RS"/>
        </w:rPr>
      </w:pPr>
      <w:r w:rsidRPr="00BC1E52">
        <w:rPr>
          <w:rFonts w:ascii="Times New Roman" w:hAnsi="Times New Roman" w:cs="Times New Roman"/>
          <w:szCs w:val="24"/>
          <w:lang w:val="sr-Cyrl-RS"/>
        </w:rPr>
        <w:t>Član 12.</w:t>
      </w:r>
    </w:p>
    <w:p w14:paraId="4799CBE5" w14:textId="77777777" w:rsidR="00796471" w:rsidRPr="00BC1E52" w:rsidRDefault="00796471" w:rsidP="00074AF3">
      <w:pPr>
        <w:jc w:val="center"/>
        <w:rPr>
          <w:rFonts w:ascii="Times New Roman" w:hAnsi="Times New Roman" w:cs="Times New Roman"/>
          <w:szCs w:val="24"/>
          <w:lang w:val="sr-Cyrl-RS"/>
        </w:rPr>
      </w:pPr>
    </w:p>
    <w:p w14:paraId="722FDCB1"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Opšti podaci o pojedincu su:</w:t>
      </w:r>
    </w:p>
    <w:p w14:paraId="31325D99"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1) lično ime,</w:t>
      </w:r>
    </w:p>
    <w:p w14:paraId="743D949D"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2) jedinstveni matični broj (JMB)</w:t>
      </w:r>
      <w:r w:rsidRPr="00BC1E52">
        <w:rPr>
          <w:rFonts w:ascii="Times New Roman" w:hAnsi="Times New Roman" w:cs="Times New Roman"/>
          <w:szCs w:val="24"/>
          <w:lang w:val="sr-Cyrl-RS"/>
        </w:rPr>
        <w:t xml:space="preserve">, </w:t>
      </w:r>
      <w:r w:rsidRPr="00BC1E52">
        <w:rPr>
          <w:rFonts w:ascii="Times New Roman" w:hAnsi="Times New Roman" w:cs="Times New Roman"/>
          <w:szCs w:val="24"/>
          <w:shd w:val="clear" w:color="auto" w:fill="FCFCFC"/>
        </w:rPr>
        <w:t>matični broj za stranca sa odobrenim stalnim boravkom (MBS)</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identifikacioni broj za stranca sa odobrenim privremenim boravkom (ID) </w:t>
      </w:r>
      <w:r w:rsidRPr="00BC1E52">
        <w:rPr>
          <w:rFonts w:ascii="Times New Roman" w:hAnsi="Times New Roman" w:cs="Times New Roman"/>
          <w:szCs w:val="24"/>
        </w:rPr>
        <w:t xml:space="preserve">ili </w:t>
      </w:r>
      <w:r w:rsidRPr="00BC1E52">
        <w:rPr>
          <w:rFonts w:ascii="Times New Roman" w:hAnsi="Times New Roman" w:cs="Times New Roman"/>
          <w:szCs w:val="24"/>
          <w:lang w:val="sr-Cyrl-RS"/>
        </w:rPr>
        <w:t xml:space="preserve">generisan </w:t>
      </w:r>
      <w:r w:rsidRPr="00BC1E52">
        <w:rPr>
          <w:rFonts w:ascii="Times New Roman" w:hAnsi="Times New Roman" w:cs="Times New Roman"/>
          <w:szCs w:val="24"/>
        </w:rPr>
        <w:t>jedinstveni privremeni broj za lica čiji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je identitet nepoznat,</w:t>
      </w:r>
      <w:r w:rsidRPr="00BC1E52">
        <w:rPr>
          <w:rFonts w:ascii="Times New Roman" w:hAnsi="Times New Roman" w:cs="Times New Roman"/>
          <w:szCs w:val="24"/>
          <w:lang w:val="sr-Cyrl-RS"/>
        </w:rPr>
        <w:t xml:space="preserve">  </w:t>
      </w:r>
    </w:p>
    <w:p w14:paraId="797B49A9"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3) pol,</w:t>
      </w:r>
    </w:p>
    <w:p w14:paraId="09C5D7B4"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4) datum, m</w:t>
      </w:r>
      <w:r w:rsidRPr="00BC1E52">
        <w:rPr>
          <w:rFonts w:ascii="Times New Roman" w:hAnsi="Times New Roman" w:cs="Times New Roman"/>
          <w:szCs w:val="24"/>
          <w:lang w:val="sr-Cyrl-BA"/>
        </w:rPr>
        <w:t>j</w:t>
      </w:r>
      <w:r w:rsidRPr="00BC1E52">
        <w:rPr>
          <w:rFonts w:ascii="Times New Roman" w:hAnsi="Times New Roman" w:cs="Times New Roman"/>
          <w:szCs w:val="24"/>
        </w:rPr>
        <w:t>esto, opština/grad rođenja, m</w:t>
      </w:r>
      <w:r w:rsidRPr="00BC1E52">
        <w:rPr>
          <w:rFonts w:ascii="Times New Roman" w:hAnsi="Times New Roman" w:cs="Times New Roman"/>
          <w:szCs w:val="24"/>
          <w:lang w:val="sr-Cyrl-BA"/>
        </w:rPr>
        <w:t>j</w:t>
      </w:r>
      <w:r w:rsidRPr="00BC1E52">
        <w:rPr>
          <w:rFonts w:ascii="Times New Roman" w:hAnsi="Times New Roman" w:cs="Times New Roman"/>
          <w:szCs w:val="24"/>
        </w:rPr>
        <w:t>esto i država ako je lice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rođeno u inostranstvu,</w:t>
      </w:r>
    </w:p>
    <w:p w14:paraId="05F0B8E2"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 xml:space="preserve">5) </w:t>
      </w:r>
      <w:r w:rsidRPr="00BC1E52">
        <w:rPr>
          <w:rFonts w:ascii="Times New Roman" w:hAnsi="Times New Roman" w:cs="Times New Roman"/>
          <w:szCs w:val="24"/>
          <w:lang w:val="sr-Cyrl-BA"/>
        </w:rPr>
        <w:t xml:space="preserve">lična </w:t>
      </w:r>
      <w:r w:rsidRPr="00BC1E52">
        <w:rPr>
          <w:rFonts w:ascii="Times New Roman" w:hAnsi="Times New Roman" w:cs="Times New Roman"/>
          <w:szCs w:val="24"/>
        </w:rPr>
        <w:t>ime</w:t>
      </w:r>
      <w:r w:rsidRPr="00BC1E52">
        <w:rPr>
          <w:rFonts w:ascii="Times New Roman" w:hAnsi="Times New Roman" w:cs="Times New Roman"/>
          <w:szCs w:val="24"/>
          <w:lang w:val="sr-Cyrl-RS"/>
        </w:rPr>
        <w:t xml:space="preserve">na </w:t>
      </w:r>
      <w:r w:rsidRPr="00BC1E52">
        <w:rPr>
          <w:rFonts w:ascii="Times New Roman" w:hAnsi="Times New Roman" w:cs="Times New Roman"/>
          <w:szCs w:val="24"/>
        </w:rPr>
        <w:t>roditelja,</w:t>
      </w:r>
    </w:p>
    <w:p w14:paraId="7EF17B2F"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6) podatak o nacionalnoj pripadnosti,</w:t>
      </w:r>
      <w:r w:rsidRPr="00BC1E52">
        <w:rPr>
          <w:rFonts w:ascii="Times New Roman" w:hAnsi="Times New Roman" w:cs="Times New Roman"/>
          <w:szCs w:val="24"/>
          <w:lang w:val="sr-Cyrl-RS"/>
        </w:rPr>
        <w:t xml:space="preserve"> </w:t>
      </w:r>
    </w:p>
    <w:p w14:paraId="110FA60D"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7) </w:t>
      </w:r>
      <w:r w:rsidRPr="00BC1E52">
        <w:rPr>
          <w:rFonts w:ascii="Times New Roman" w:hAnsi="Times New Roman" w:cs="Times New Roman"/>
          <w:szCs w:val="24"/>
        </w:rPr>
        <w:t>kategorija lica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državljanin, lice bez državljanstva, stranac,</w:t>
      </w:r>
      <w:r w:rsidRPr="00BC1E52">
        <w:rPr>
          <w:rFonts w:ascii="Times New Roman" w:hAnsi="Times New Roman" w:cs="Times New Roman"/>
          <w:szCs w:val="24"/>
          <w:lang w:val="sr-Cyrl-RS"/>
        </w:rPr>
        <w:t xml:space="preserve"> stranac sa odobrenim stalnim boravkom, stranac sa odobrenim privremenim boravkom,</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tražilac azila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azilant, izbjeglica,</w:t>
      </w:r>
      <w:r w:rsidRPr="00BC1E52">
        <w:rPr>
          <w:rFonts w:ascii="Times New Roman" w:hAnsi="Times New Roman" w:cs="Times New Roman"/>
          <w:szCs w:val="24"/>
          <w:lang w:val="sr-Cyrl-RS"/>
        </w:rPr>
        <w:t xml:space="preserve"> raseljeno lice,</w:t>
      </w:r>
      <w:r w:rsidRPr="00BC1E52">
        <w:rPr>
          <w:rFonts w:ascii="Times New Roman" w:hAnsi="Times New Roman" w:cs="Times New Roman"/>
          <w:szCs w:val="24"/>
        </w:rPr>
        <w:t xml:space="preserve"> nepoznato lice, </w:t>
      </w:r>
    </w:p>
    <w:p w14:paraId="2061EA76"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8) državljanstvo,</w:t>
      </w:r>
      <w:r w:rsidRPr="00BC1E52">
        <w:rPr>
          <w:rFonts w:ascii="Times New Roman" w:hAnsi="Times New Roman" w:cs="Times New Roman"/>
          <w:szCs w:val="24"/>
          <w:lang w:val="sr-Cyrl-RS"/>
        </w:rPr>
        <w:t xml:space="preserve"> </w:t>
      </w:r>
    </w:p>
    <w:p w14:paraId="676C6B02"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9) podaci o prebivalištu/boravištu i istorija prom</w:t>
      </w:r>
      <w:r w:rsidRPr="00BC1E52">
        <w:rPr>
          <w:rFonts w:ascii="Times New Roman" w:hAnsi="Times New Roman" w:cs="Times New Roman"/>
          <w:szCs w:val="24"/>
          <w:lang w:val="sr-Cyrl-BA"/>
        </w:rPr>
        <w:t>j</w:t>
      </w:r>
      <w:r w:rsidRPr="00BC1E52">
        <w:rPr>
          <w:rFonts w:ascii="Times New Roman" w:hAnsi="Times New Roman" w:cs="Times New Roman"/>
          <w:szCs w:val="24"/>
        </w:rPr>
        <w:t>ena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grad,</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opština, naseljeno m</w:t>
      </w:r>
      <w:r w:rsidRPr="00BC1E52">
        <w:rPr>
          <w:rFonts w:ascii="Times New Roman" w:hAnsi="Times New Roman" w:cs="Times New Roman"/>
          <w:szCs w:val="24"/>
          <w:lang w:val="sr-Cyrl-BA"/>
        </w:rPr>
        <w:t>j</w:t>
      </w:r>
      <w:r w:rsidRPr="00BC1E52">
        <w:rPr>
          <w:rFonts w:ascii="Times New Roman" w:hAnsi="Times New Roman" w:cs="Times New Roman"/>
          <w:szCs w:val="24"/>
        </w:rPr>
        <w:t>esto, ulica, kućni broj, sprat i broj stana,</w:t>
      </w:r>
      <w:r w:rsidRPr="00BC1E52">
        <w:rPr>
          <w:rFonts w:ascii="Times New Roman" w:hAnsi="Times New Roman" w:cs="Times New Roman"/>
          <w:szCs w:val="24"/>
          <w:lang w:val="sr-Cyrl-RS"/>
        </w:rPr>
        <w:t xml:space="preserve"> </w:t>
      </w:r>
    </w:p>
    <w:p w14:paraId="45522A21"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10) podaci o obrazovanju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nivo i vrsta kvalifikacije,</w:t>
      </w:r>
    </w:p>
    <w:p w14:paraId="7C271E3C"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11) zanimanje</w:t>
      </w:r>
      <w:r w:rsidRPr="00BC1E52">
        <w:rPr>
          <w:rFonts w:ascii="Times New Roman" w:hAnsi="Times New Roman" w:cs="Times New Roman"/>
          <w:szCs w:val="24"/>
          <w:lang w:val="sr-Cyrl-RS"/>
        </w:rPr>
        <w:t>,</w:t>
      </w:r>
    </w:p>
    <w:p w14:paraId="03BFD35E"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12) poslovna sposobnost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oduzeta poslovna sposobnost, produženo roditeljsko pravo, poslovno sposoban,</w:t>
      </w:r>
    </w:p>
    <w:p w14:paraId="711C8274"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13) </w:t>
      </w:r>
      <w:r w:rsidRPr="00BC1E52">
        <w:rPr>
          <w:rFonts w:ascii="Times New Roman" w:hAnsi="Times New Roman" w:cs="Times New Roman"/>
          <w:szCs w:val="24"/>
          <w:lang w:val="sr-Cyrl-RS"/>
        </w:rPr>
        <w:t>podaci o registraciji i plaćanju doprinosa,</w:t>
      </w:r>
    </w:p>
    <w:p w14:paraId="6DC59D04" w14:textId="77777777" w:rsidR="00796471" w:rsidRPr="00BC1E52" w:rsidRDefault="00796471" w:rsidP="00074AF3">
      <w:pPr>
        <w:ind w:firstLine="709"/>
        <w:jc w:val="both"/>
        <w:rPr>
          <w:rFonts w:ascii="Times New Roman" w:hAnsi="Times New Roman" w:cs="Times New Roman"/>
          <w:szCs w:val="24"/>
          <w:lang w:val="sr-Latn-BA"/>
        </w:rPr>
      </w:pPr>
      <w:r w:rsidRPr="00BC1E52">
        <w:rPr>
          <w:rFonts w:ascii="Times New Roman" w:hAnsi="Times New Roman" w:cs="Times New Roman"/>
          <w:szCs w:val="24"/>
          <w:lang w:val="sr-Cyrl-RS"/>
        </w:rPr>
        <w:t>14) podaci o zdravstvenom osiguranju</w:t>
      </w:r>
      <w:r w:rsidRPr="00BC1E52">
        <w:rPr>
          <w:rFonts w:ascii="Times New Roman" w:hAnsi="Times New Roman" w:cs="Times New Roman"/>
          <w:szCs w:val="24"/>
          <w:lang w:val="sr-Latn-BA"/>
        </w:rPr>
        <w:t>,</w:t>
      </w:r>
    </w:p>
    <w:p w14:paraId="51258C7A"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lastRenderedPageBreak/>
        <w:t>15) bračni status</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neoženjen/neudata, u braku/razveden-a, udovac/udovica, vanbračna zajednica,</w:t>
      </w:r>
    </w:p>
    <w:p w14:paraId="288AFF0F"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16) datum, mjesto, opština/grad zaključenja braka,</w:t>
      </w:r>
      <w:r w:rsidRPr="00BC1E52">
        <w:rPr>
          <w:rFonts w:ascii="Times New Roman" w:hAnsi="Times New Roman" w:cs="Times New Roman"/>
          <w:szCs w:val="24"/>
          <w:lang w:val="sr-Cyrl-RS"/>
        </w:rPr>
        <w:t xml:space="preserve"> i država ako je brak zaključen u inostranstvu, </w:t>
      </w:r>
    </w:p>
    <w:p w14:paraId="7767BB03"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17) lično ime i JMB</w:t>
      </w:r>
      <w:r w:rsidRPr="00BC1E52">
        <w:rPr>
          <w:rFonts w:ascii="Times New Roman" w:hAnsi="Times New Roman" w:cs="Times New Roman"/>
          <w:szCs w:val="24"/>
          <w:lang w:val="sr-Cyrl-RS"/>
        </w:rPr>
        <w:t xml:space="preserve"> bračnog</w:t>
      </w:r>
      <w:r w:rsidRPr="00BC1E52">
        <w:rPr>
          <w:rFonts w:ascii="Times New Roman" w:hAnsi="Times New Roman" w:cs="Times New Roman"/>
          <w:szCs w:val="24"/>
        </w:rPr>
        <w:t xml:space="preserve"> supružnika, odnosno vanbračnog partnera, </w:t>
      </w:r>
    </w:p>
    <w:p w14:paraId="617E56C0"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18) kategorija porodice (potpuna/nepotpuna, višegeneracijska),</w:t>
      </w:r>
    </w:p>
    <w:p w14:paraId="46D2FCE9"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 xml:space="preserve">19) podaci o broju članova zajedničkog domaćinstva koji čine porodicu, </w:t>
      </w:r>
    </w:p>
    <w:p w14:paraId="273D4579"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 xml:space="preserve">20) podaci o pokretnoj imovini,    </w:t>
      </w:r>
    </w:p>
    <w:p w14:paraId="749EE9BA"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 xml:space="preserve">21) podaci o nepokretnoj imovini: </w:t>
      </w:r>
    </w:p>
    <w:p w14:paraId="0F797C4F" w14:textId="77777777" w:rsidR="00796471" w:rsidRPr="00BC1E52" w:rsidRDefault="00796471" w:rsidP="00074AF3">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imovinski status</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posjeduje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ne posjeduje nepokretnost, </w:t>
      </w:r>
    </w:p>
    <w:p w14:paraId="42A2A05E" w14:textId="77777777" w:rsidR="00796471" w:rsidRPr="00BC1E52" w:rsidRDefault="00796471" w:rsidP="00074AF3">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 xml:space="preserve">podaci o imaocu prava na nepokretnostima </w:t>
      </w:r>
      <w:r w:rsidRPr="00BC1E52">
        <w:rPr>
          <w:rFonts w:ascii="Times New Roman" w:hAnsi="Times New Roman" w:cs="Times New Roman"/>
          <w:szCs w:val="24"/>
          <w:lang w:val="sr-Cyrl-RS"/>
        </w:rPr>
        <w:t xml:space="preserve">iz evidencija o nepokretnostima: </w:t>
      </w:r>
      <w:r w:rsidRPr="00BC1E52">
        <w:rPr>
          <w:rFonts w:ascii="Times New Roman" w:hAnsi="Times New Roman" w:cs="Times New Roman"/>
          <w:szCs w:val="24"/>
        </w:rPr>
        <w:t>podaci o imaocu prava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ime, ime roditelja i prezime i JMB, </w:t>
      </w:r>
    </w:p>
    <w:p w14:paraId="73EEFC6E" w14:textId="77777777" w:rsidR="00796471" w:rsidRPr="00BC1E52" w:rsidRDefault="00796471" w:rsidP="00074AF3">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3. </w:t>
      </w:r>
      <w:r w:rsidRPr="00BC1E52">
        <w:rPr>
          <w:rFonts w:ascii="Times New Roman" w:hAnsi="Times New Roman" w:cs="Times New Roman"/>
          <w:szCs w:val="24"/>
        </w:rPr>
        <w:t>podaci o nepokretnosti</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naziv </w:t>
      </w:r>
      <w:r w:rsidRPr="00BC1E52">
        <w:rPr>
          <w:rFonts w:ascii="Times New Roman" w:hAnsi="Times New Roman" w:cs="Times New Roman"/>
          <w:szCs w:val="24"/>
          <w:lang w:val="sr-Cyrl-RS"/>
        </w:rPr>
        <w:t>jedinice lokalne samouprave</w:t>
      </w:r>
      <w:r w:rsidRPr="00BC1E52">
        <w:rPr>
          <w:rFonts w:ascii="Times New Roman" w:hAnsi="Times New Roman" w:cs="Times New Roman"/>
          <w:szCs w:val="24"/>
        </w:rPr>
        <w:t>, naziv katastarske opštine, adresa nepokretnosti, broj katastarske parcele, način korišćenja zemljišta (kultura</w:t>
      </w:r>
      <w:r w:rsidRPr="00BC1E52">
        <w:rPr>
          <w:rFonts w:ascii="Times New Roman" w:hAnsi="Times New Roman" w:cs="Times New Roman"/>
          <w:szCs w:val="24"/>
          <w:lang w:val="sr-Cyrl-RS"/>
        </w:rPr>
        <w:t xml:space="preserve"> i</w:t>
      </w:r>
      <w:r w:rsidRPr="00BC1E52">
        <w:rPr>
          <w:rFonts w:ascii="Times New Roman" w:hAnsi="Times New Roman" w:cs="Times New Roman"/>
          <w:szCs w:val="24"/>
        </w:rPr>
        <w:t xml:space="preserve"> klasa), površina parcele, broj objekta, </w:t>
      </w:r>
      <w:r w:rsidRPr="00BC1E52">
        <w:rPr>
          <w:rFonts w:ascii="Times New Roman" w:hAnsi="Times New Roman" w:cs="Times New Roman"/>
          <w:szCs w:val="24"/>
          <w:lang w:val="sr-Cyrl-RS"/>
        </w:rPr>
        <w:t xml:space="preserve">površina objekta, </w:t>
      </w:r>
      <w:r w:rsidRPr="00BC1E52">
        <w:rPr>
          <w:rFonts w:ascii="Times New Roman" w:hAnsi="Times New Roman" w:cs="Times New Roman"/>
          <w:szCs w:val="24"/>
        </w:rPr>
        <w:t xml:space="preserve">način korišćenja objekta, </w:t>
      </w:r>
      <w:r w:rsidRPr="00BC1E52">
        <w:rPr>
          <w:rFonts w:ascii="Times New Roman" w:hAnsi="Times New Roman" w:cs="Times New Roman"/>
          <w:szCs w:val="24"/>
          <w:lang w:val="sr-Cyrl-RS"/>
        </w:rPr>
        <w:t>osnov izgradnje</w:t>
      </w:r>
      <w:r w:rsidRPr="00BC1E52">
        <w:rPr>
          <w:rFonts w:ascii="Times New Roman" w:hAnsi="Times New Roman" w:cs="Times New Roman"/>
          <w:szCs w:val="24"/>
        </w:rPr>
        <w:t xml:space="preserve"> objekta, broj posebnog dijela objekta, površina</w:t>
      </w:r>
      <w:r w:rsidRPr="00BC1E52">
        <w:rPr>
          <w:rFonts w:ascii="Times New Roman" w:hAnsi="Times New Roman" w:cs="Times New Roman"/>
          <w:szCs w:val="24"/>
          <w:lang w:val="sr-Cyrl-RS"/>
        </w:rPr>
        <w:t xml:space="preserve"> posebnog dijela objekta</w:t>
      </w:r>
      <w:r w:rsidRPr="00BC1E52">
        <w:rPr>
          <w:rFonts w:ascii="Times New Roman" w:hAnsi="Times New Roman" w:cs="Times New Roman"/>
          <w:szCs w:val="24"/>
        </w:rPr>
        <w:t>, način korišćenja posebnog dijela objekta, tereti i ograničenja i drugi podaci,</w:t>
      </w:r>
    </w:p>
    <w:p w14:paraId="3256F056" w14:textId="77777777" w:rsidR="00796471" w:rsidRPr="00BC1E52" w:rsidRDefault="00796471" w:rsidP="00074AF3">
      <w:pPr>
        <w:ind w:left="1134" w:hanging="284"/>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4. </w:t>
      </w:r>
      <w:r w:rsidRPr="00BC1E52">
        <w:rPr>
          <w:rFonts w:ascii="Times New Roman" w:hAnsi="Times New Roman" w:cs="Times New Roman"/>
          <w:szCs w:val="24"/>
        </w:rPr>
        <w:t>vrijednost nepokretnosti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proc</w:t>
      </w:r>
      <w:r w:rsidRPr="00BC1E52">
        <w:rPr>
          <w:rFonts w:ascii="Times New Roman" w:hAnsi="Times New Roman" w:cs="Times New Roman"/>
          <w:szCs w:val="24"/>
          <w:lang w:val="sr-Cyrl-RS"/>
        </w:rPr>
        <w:t>i</w:t>
      </w:r>
      <w:r w:rsidRPr="00BC1E52">
        <w:rPr>
          <w:rFonts w:ascii="Times New Roman" w:hAnsi="Times New Roman" w:cs="Times New Roman"/>
          <w:szCs w:val="24"/>
        </w:rPr>
        <w:t xml:space="preserve">jenjena vrijednost nepokretnosti, osnovica za plaćanje poreza na nepokretnu imovinu i datum procjene, </w:t>
      </w:r>
      <w:r w:rsidRPr="00BC1E52">
        <w:rPr>
          <w:rFonts w:ascii="Times New Roman" w:hAnsi="Times New Roman" w:cs="Times New Roman"/>
          <w:szCs w:val="24"/>
          <w:lang w:val="sr-Cyrl-RS"/>
        </w:rPr>
        <w:t xml:space="preserve"> </w:t>
      </w:r>
    </w:p>
    <w:p w14:paraId="4C4EEE21"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22) podaci o prihodima iz bilo kojeg izvora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podaci o prihodima na koje se plaćaju porezi i doprinosi, </w:t>
      </w:r>
      <w:r w:rsidRPr="00BC1E52">
        <w:rPr>
          <w:rFonts w:ascii="Times New Roman" w:hAnsi="Times New Roman" w:cs="Times New Roman"/>
          <w:szCs w:val="24"/>
          <w:lang w:val="sr-Cyrl-RS"/>
        </w:rPr>
        <w:t xml:space="preserve">podaci o </w:t>
      </w:r>
      <w:r w:rsidRPr="00BC1E52">
        <w:rPr>
          <w:rFonts w:ascii="Times New Roman" w:hAnsi="Times New Roman" w:cs="Times New Roman"/>
          <w:szCs w:val="24"/>
        </w:rPr>
        <w:t>isplaćenim penzijama i novčanim naknadama prema propisima o penzijskom i invalidskom osiguranju, podaci o isplatama novčane naknade prema propisima o zapošljavanju, podaci o isplatama privremenih i posebnih naknada uspostavljenih u skladu sa posebnim mjerama i aktima Vlade i jedinica lokalne samouprave</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i drugi prihodi,</w:t>
      </w:r>
    </w:p>
    <w:p w14:paraId="0B124E7E"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23) podaci o </w:t>
      </w:r>
      <w:r w:rsidRPr="00BC1E52">
        <w:rPr>
          <w:rFonts w:ascii="Times New Roman" w:hAnsi="Times New Roman" w:cs="Times New Roman"/>
          <w:szCs w:val="24"/>
          <w:lang w:val="sr-Cyrl-RS"/>
        </w:rPr>
        <w:t xml:space="preserve">statusu </w:t>
      </w:r>
      <w:r w:rsidRPr="00BC1E52">
        <w:rPr>
          <w:rFonts w:ascii="Times New Roman" w:hAnsi="Times New Roman" w:cs="Times New Roman"/>
          <w:szCs w:val="24"/>
        </w:rPr>
        <w:t>povratnika po osnovu sporazuma o readmisiji</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datum i zemlja povratka,</w:t>
      </w:r>
    </w:p>
    <w:p w14:paraId="5859FDD5" w14:textId="286EA249" w:rsidR="00796471" w:rsidRPr="00BC1E52" w:rsidRDefault="00710E17" w:rsidP="00074AF3">
      <w:pPr>
        <w:ind w:firstLine="709"/>
        <w:jc w:val="both"/>
        <w:rPr>
          <w:rFonts w:ascii="Times New Roman" w:hAnsi="Times New Roman" w:cs="Times New Roman"/>
          <w:szCs w:val="24"/>
        </w:rPr>
      </w:pPr>
      <w:r>
        <w:rPr>
          <w:rFonts w:ascii="Times New Roman" w:hAnsi="Times New Roman" w:cs="Times New Roman"/>
          <w:szCs w:val="24"/>
        </w:rPr>
        <w:t>2</w:t>
      </w:r>
      <w:r>
        <w:rPr>
          <w:rFonts w:ascii="Times New Roman" w:hAnsi="Times New Roman" w:cs="Times New Roman"/>
          <w:szCs w:val="24"/>
          <w:lang w:val="sr-Cyrl-BA"/>
        </w:rPr>
        <w:t>4</w:t>
      </w:r>
      <w:r w:rsidR="00796471" w:rsidRPr="00BC1E52">
        <w:rPr>
          <w:rFonts w:ascii="Times New Roman" w:hAnsi="Times New Roman" w:cs="Times New Roman"/>
          <w:szCs w:val="24"/>
        </w:rPr>
        <w:t>) životni status</w:t>
      </w:r>
      <w:r w:rsidR="00796471" w:rsidRPr="00BC1E52">
        <w:rPr>
          <w:rFonts w:ascii="Times New Roman" w:hAnsi="Times New Roman" w:cs="Times New Roman"/>
          <w:szCs w:val="24"/>
          <w:lang w:val="sr-Cyrl-BA"/>
        </w:rPr>
        <w:t>:</w:t>
      </w:r>
      <w:r w:rsidR="00796471" w:rsidRPr="00BC1E52">
        <w:rPr>
          <w:rFonts w:ascii="Times New Roman" w:hAnsi="Times New Roman" w:cs="Times New Roman"/>
          <w:szCs w:val="24"/>
        </w:rPr>
        <w:t xml:space="preserve"> u životu</w:t>
      </w:r>
      <w:r w:rsidR="00796471" w:rsidRPr="00BC1E52">
        <w:rPr>
          <w:rFonts w:ascii="Times New Roman" w:hAnsi="Times New Roman" w:cs="Times New Roman"/>
          <w:szCs w:val="24"/>
          <w:lang w:val="sr-Cyrl-BA"/>
        </w:rPr>
        <w:t xml:space="preserve"> </w:t>
      </w:r>
      <w:r w:rsidR="00796471" w:rsidRPr="00BC1E52">
        <w:rPr>
          <w:rFonts w:ascii="Times New Roman" w:hAnsi="Times New Roman" w:cs="Times New Roman"/>
          <w:szCs w:val="24"/>
        </w:rPr>
        <w:t>/</w:t>
      </w:r>
      <w:r w:rsidR="00796471" w:rsidRPr="00BC1E52">
        <w:rPr>
          <w:rFonts w:ascii="Times New Roman" w:hAnsi="Times New Roman" w:cs="Times New Roman"/>
          <w:szCs w:val="24"/>
          <w:lang w:val="sr-Cyrl-BA"/>
        </w:rPr>
        <w:t xml:space="preserve"> </w:t>
      </w:r>
      <w:r w:rsidR="00796471" w:rsidRPr="00BC1E52">
        <w:rPr>
          <w:rFonts w:ascii="Times New Roman" w:hAnsi="Times New Roman" w:cs="Times New Roman"/>
          <w:szCs w:val="24"/>
        </w:rPr>
        <w:t xml:space="preserve">preminuo: datum, mjesto, opština/grad smrti, mjesto i država smrti ako je smrt nastupila u inostranstvu, </w:t>
      </w:r>
    </w:p>
    <w:p w14:paraId="0F6BA7DA" w14:textId="5EB79A13" w:rsidR="00796471" w:rsidRPr="00BC1E52" w:rsidRDefault="00710E17" w:rsidP="00074AF3">
      <w:pPr>
        <w:ind w:firstLine="709"/>
        <w:jc w:val="both"/>
        <w:rPr>
          <w:rFonts w:ascii="Times New Roman" w:hAnsi="Times New Roman" w:cs="Times New Roman"/>
          <w:szCs w:val="24"/>
        </w:rPr>
      </w:pPr>
      <w:r>
        <w:rPr>
          <w:rFonts w:ascii="Times New Roman" w:hAnsi="Times New Roman" w:cs="Times New Roman"/>
          <w:szCs w:val="24"/>
        </w:rPr>
        <w:t>25</w:t>
      </w:r>
      <w:r w:rsidR="00796471" w:rsidRPr="00BC1E52">
        <w:rPr>
          <w:rFonts w:ascii="Times New Roman" w:hAnsi="Times New Roman" w:cs="Times New Roman"/>
          <w:szCs w:val="24"/>
        </w:rPr>
        <w:t>) kontakt podaci</w:t>
      </w:r>
      <w:r w:rsidR="00796471" w:rsidRPr="00BC1E52">
        <w:rPr>
          <w:rFonts w:ascii="Times New Roman" w:hAnsi="Times New Roman" w:cs="Times New Roman"/>
          <w:szCs w:val="24"/>
          <w:lang w:val="sr-Cyrl-BA"/>
        </w:rPr>
        <w:t xml:space="preserve">: </w:t>
      </w:r>
      <w:r w:rsidR="00796471" w:rsidRPr="00BC1E52">
        <w:rPr>
          <w:rFonts w:ascii="Times New Roman" w:hAnsi="Times New Roman" w:cs="Times New Roman"/>
          <w:szCs w:val="24"/>
        </w:rPr>
        <w:t xml:space="preserve">broj telefona / adresa elektronske pošte.  </w:t>
      </w:r>
    </w:p>
    <w:p w14:paraId="30131702" w14:textId="77777777" w:rsidR="00796471" w:rsidRPr="00BC1E52" w:rsidRDefault="00796471" w:rsidP="00074AF3">
      <w:pPr>
        <w:jc w:val="both"/>
        <w:rPr>
          <w:rFonts w:ascii="Times New Roman" w:hAnsi="Times New Roman" w:cs="Times New Roman"/>
          <w:szCs w:val="24"/>
        </w:rPr>
      </w:pPr>
    </w:p>
    <w:p w14:paraId="67668622"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 xml:space="preserve">Član </w:t>
      </w:r>
      <w:r w:rsidRPr="00BC1E52">
        <w:rPr>
          <w:rFonts w:ascii="Times New Roman" w:hAnsi="Times New Roman" w:cs="Times New Roman"/>
          <w:szCs w:val="24"/>
          <w:lang w:val="sr-Cyrl-RS"/>
        </w:rPr>
        <w:t>13</w:t>
      </w:r>
      <w:r w:rsidRPr="00BC1E52">
        <w:rPr>
          <w:rFonts w:ascii="Times New Roman" w:hAnsi="Times New Roman" w:cs="Times New Roman"/>
          <w:szCs w:val="24"/>
        </w:rPr>
        <w:t>.</w:t>
      </w:r>
    </w:p>
    <w:p w14:paraId="6334C175" w14:textId="77777777" w:rsidR="00796471" w:rsidRPr="00BC1E52" w:rsidRDefault="00796471" w:rsidP="00074AF3">
      <w:pPr>
        <w:jc w:val="center"/>
        <w:rPr>
          <w:rFonts w:ascii="Times New Roman" w:hAnsi="Times New Roman" w:cs="Times New Roman"/>
          <w:szCs w:val="24"/>
        </w:rPr>
      </w:pPr>
    </w:p>
    <w:p w14:paraId="79EE900C"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Posebni podaci o pojedincu su:</w:t>
      </w:r>
    </w:p>
    <w:p w14:paraId="501927CD" w14:textId="77777777" w:rsidR="00796471" w:rsidRPr="00BC1E52" w:rsidRDefault="00796471" w:rsidP="00074AF3">
      <w:pPr>
        <w:ind w:firstLine="567"/>
        <w:jc w:val="both"/>
        <w:rPr>
          <w:rFonts w:ascii="Times New Roman" w:hAnsi="Times New Roman" w:cs="Times New Roman"/>
          <w:szCs w:val="24"/>
        </w:rPr>
      </w:pPr>
      <w:r w:rsidRPr="00BC1E52">
        <w:rPr>
          <w:rFonts w:ascii="Times New Roman" w:hAnsi="Times New Roman" w:cs="Times New Roman"/>
          <w:szCs w:val="24"/>
        </w:rPr>
        <w:t>1) podaci o ostvarenim pravima iz socijalne zaštite:</w:t>
      </w:r>
    </w:p>
    <w:p w14:paraId="7018BEA8"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1. </w:t>
      </w:r>
      <w:r w:rsidRPr="00BC1E52">
        <w:rPr>
          <w:rFonts w:ascii="Times New Roman" w:hAnsi="Times New Roman" w:cs="Times New Roman"/>
          <w:szCs w:val="24"/>
          <w:lang w:val="sr-Cyrl-RS"/>
        </w:rPr>
        <w:t>organ koji odlučuje o pravu, klasifikaciona oznaka organa,</w:t>
      </w:r>
    </w:p>
    <w:p w14:paraId="00573569"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rPr>
        <w:t xml:space="preserve">2. </w:t>
      </w:r>
      <w:r w:rsidRPr="00BC1E52">
        <w:rPr>
          <w:rFonts w:ascii="Times New Roman" w:hAnsi="Times New Roman" w:cs="Times New Roman"/>
          <w:szCs w:val="24"/>
          <w:lang w:val="sr-Cyrl-BA"/>
        </w:rPr>
        <w:t>datum podnošenja zahtjeva/pokretanja postupka po službenoj dužnosti,</w:t>
      </w:r>
    </w:p>
    <w:p w14:paraId="2CA8B2B8"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3. vrsta prava,</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klasifikaciona oznaka prava,</w:t>
      </w:r>
      <w:r w:rsidRPr="00BC1E52">
        <w:rPr>
          <w:rFonts w:ascii="Times New Roman" w:hAnsi="Times New Roman" w:cs="Times New Roman"/>
          <w:szCs w:val="24"/>
        </w:rPr>
        <w:t xml:space="preserve"> </w:t>
      </w:r>
    </w:p>
    <w:p w14:paraId="5EDD11D0"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4. </w:t>
      </w:r>
      <w:r w:rsidRPr="00BC1E52">
        <w:rPr>
          <w:rFonts w:ascii="Times New Roman" w:hAnsi="Times New Roman" w:cs="Times New Roman"/>
          <w:szCs w:val="24"/>
        </w:rPr>
        <w:t>broj i datum r</w:t>
      </w:r>
      <w:r w:rsidRPr="00BC1E52">
        <w:rPr>
          <w:rFonts w:ascii="Times New Roman" w:hAnsi="Times New Roman" w:cs="Times New Roman"/>
          <w:szCs w:val="24"/>
          <w:lang w:val="sr-Cyrl-BA"/>
        </w:rPr>
        <w:t>j</w:t>
      </w:r>
      <w:r w:rsidRPr="00BC1E52">
        <w:rPr>
          <w:rFonts w:ascii="Times New Roman" w:hAnsi="Times New Roman" w:cs="Times New Roman"/>
          <w:szCs w:val="24"/>
        </w:rPr>
        <w:t>ešenja</w:t>
      </w:r>
      <w:r w:rsidRPr="00BC1E52">
        <w:rPr>
          <w:rFonts w:ascii="Times New Roman" w:hAnsi="Times New Roman" w:cs="Times New Roman"/>
          <w:szCs w:val="24"/>
          <w:lang w:val="sr-Cyrl-RS"/>
        </w:rPr>
        <w:t>/drugog akta</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w:t>
      </w:r>
    </w:p>
    <w:p w14:paraId="62014009"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5. </w:t>
      </w:r>
      <w:r w:rsidRPr="00BC1E52">
        <w:rPr>
          <w:rFonts w:ascii="Times New Roman" w:hAnsi="Times New Roman" w:cs="Times New Roman"/>
          <w:szCs w:val="24"/>
          <w:lang w:val="sr-Cyrl-RS"/>
        </w:rPr>
        <w:t>odobreni iznos,</w:t>
      </w:r>
    </w:p>
    <w:p w14:paraId="6502938D"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6. </w:t>
      </w:r>
      <w:r w:rsidRPr="00BC1E52">
        <w:rPr>
          <w:rFonts w:ascii="Times New Roman" w:hAnsi="Times New Roman" w:cs="Times New Roman"/>
          <w:szCs w:val="24"/>
        </w:rPr>
        <w:t>period važenja prava</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početak i prestanak važenja prava,</w:t>
      </w:r>
    </w:p>
    <w:p w14:paraId="2EE372D9" w14:textId="77777777" w:rsidR="00796471" w:rsidRPr="00BC1E52" w:rsidRDefault="00796471" w:rsidP="00074AF3">
      <w:pPr>
        <w:ind w:firstLine="567"/>
        <w:jc w:val="both"/>
        <w:rPr>
          <w:rFonts w:ascii="Times New Roman" w:hAnsi="Times New Roman" w:cs="Times New Roman"/>
          <w:szCs w:val="24"/>
        </w:rPr>
      </w:pPr>
      <w:r w:rsidRPr="00BC1E52">
        <w:rPr>
          <w:rFonts w:ascii="Times New Roman" w:hAnsi="Times New Roman" w:cs="Times New Roman"/>
          <w:szCs w:val="24"/>
        </w:rPr>
        <w:t>2) podaci o isplatama:</w:t>
      </w:r>
    </w:p>
    <w:p w14:paraId="66B9B483"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1. datum isplate,</w:t>
      </w:r>
    </w:p>
    <w:p w14:paraId="7D4F02F1"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2. iznos isplate za određeni period,</w:t>
      </w:r>
    </w:p>
    <w:p w14:paraId="5B30D355"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rPr>
        <w:t>3. broj lica kojima se vrši isplata</w:t>
      </w:r>
      <w:r w:rsidRPr="00BC1E52">
        <w:rPr>
          <w:rFonts w:ascii="Times New Roman" w:hAnsi="Times New Roman" w:cs="Times New Roman"/>
          <w:szCs w:val="24"/>
          <w:lang w:val="sr-Cyrl-BA"/>
        </w:rPr>
        <w:t>,</w:t>
      </w:r>
    </w:p>
    <w:p w14:paraId="7B284069"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lang w:val="sr-Cyrl-BA"/>
        </w:rPr>
        <w:t>4. budžet iz kojeg se vrši isplata</w:t>
      </w:r>
      <w:r w:rsidRPr="00BC1E52">
        <w:rPr>
          <w:rFonts w:ascii="Times New Roman" w:hAnsi="Times New Roman" w:cs="Times New Roman"/>
          <w:szCs w:val="24"/>
        </w:rPr>
        <w:t>,</w:t>
      </w:r>
    </w:p>
    <w:p w14:paraId="523C08DC"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5. klasifikaciona oznaka vrste gotovinske naknade,</w:t>
      </w:r>
    </w:p>
    <w:p w14:paraId="642CBE8E" w14:textId="77777777" w:rsidR="00796471" w:rsidRPr="00BC1E52" w:rsidRDefault="00796471" w:rsidP="00074AF3">
      <w:pPr>
        <w:ind w:firstLine="567"/>
        <w:jc w:val="both"/>
        <w:rPr>
          <w:rFonts w:ascii="Times New Roman" w:hAnsi="Times New Roman" w:cs="Times New Roman"/>
          <w:szCs w:val="24"/>
        </w:rPr>
      </w:pPr>
      <w:r w:rsidRPr="00BC1E52">
        <w:rPr>
          <w:rFonts w:ascii="Times New Roman" w:hAnsi="Times New Roman" w:cs="Times New Roman"/>
          <w:szCs w:val="24"/>
        </w:rPr>
        <w:t>3) podaci o odbijenim</w:t>
      </w:r>
      <w:r w:rsidRPr="00BC1E52">
        <w:rPr>
          <w:rFonts w:ascii="Times New Roman" w:hAnsi="Times New Roman" w:cs="Times New Roman"/>
          <w:szCs w:val="24"/>
          <w:lang w:val="sr-Cyrl-RS"/>
        </w:rPr>
        <w:t>/odbačenim</w:t>
      </w:r>
      <w:r w:rsidRPr="00BC1E52">
        <w:rPr>
          <w:rFonts w:ascii="Times New Roman" w:hAnsi="Times New Roman" w:cs="Times New Roman"/>
          <w:szCs w:val="24"/>
        </w:rPr>
        <w:t xml:space="preserve"> zaht</w:t>
      </w:r>
      <w:r w:rsidRPr="00BC1E52">
        <w:rPr>
          <w:rFonts w:ascii="Times New Roman" w:hAnsi="Times New Roman" w:cs="Times New Roman"/>
          <w:szCs w:val="24"/>
          <w:lang w:val="sr-Cyrl-RS"/>
        </w:rPr>
        <w:t>j</w:t>
      </w:r>
      <w:r w:rsidRPr="00BC1E52">
        <w:rPr>
          <w:rFonts w:ascii="Times New Roman" w:hAnsi="Times New Roman" w:cs="Times New Roman"/>
          <w:szCs w:val="24"/>
        </w:rPr>
        <w:t>evima:</w:t>
      </w:r>
    </w:p>
    <w:p w14:paraId="2397373D"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rPr>
        <w:t>1. vrsta prava,</w:t>
      </w:r>
      <w:r w:rsidRPr="00BC1E52">
        <w:rPr>
          <w:rFonts w:ascii="Times New Roman" w:hAnsi="Times New Roman" w:cs="Times New Roman"/>
          <w:szCs w:val="24"/>
          <w:lang w:val="sr-Cyrl-RS"/>
        </w:rPr>
        <w:t xml:space="preserve"> klasifikaciona oznaka prava,</w:t>
      </w:r>
    </w:p>
    <w:p w14:paraId="7B2ED6FA"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2. datum podnošenja zahtjeva/pokretanja postupka po službenoj dužnosti,</w:t>
      </w:r>
    </w:p>
    <w:p w14:paraId="4EFA4163"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3. broj i datum upravnog akta,</w:t>
      </w:r>
    </w:p>
    <w:p w14:paraId="71AB4383"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4. razlog odbijanja</w:t>
      </w:r>
      <w:r w:rsidRPr="00BC1E52">
        <w:rPr>
          <w:rFonts w:ascii="Times New Roman" w:hAnsi="Times New Roman" w:cs="Times New Roman"/>
          <w:szCs w:val="24"/>
          <w:lang w:val="sr-Cyrl-RS"/>
        </w:rPr>
        <w:t>/odbacivanja</w:t>
      </w:r>
      <w:r w:rsidRPr="00BC1E52">
        <w:rPr>
          <w:rFonts w:ascii="Times New Roman" w:hAnsi="Times New Roman" w:cs="Times New Roman"/>
          <w:szCs w:val="24"/>
          <w:lang w:val="sr-Latn-BA"/>
        </w:rPr>
        <w:t>/</w:t>
      </w:r>
      <w:r w:rsidRPr="00BC1E52">
        <w:rPr>
          <w:rFonts w:ascii="Times New Roman" w:hAnsi="Times New Roman" w:cs="Times New Roman"/>
          <w:szCs w:val="24"/>
          <w:lang w:val="sr-Cyrl-BA"/>
        </w:rPr>
        <w:t>obustavljanja</w:t>
      </w:r>
      <w:r w:rsidRPr="00BC1E52">
        <w:rPr>
          <w:rFonts w:ascii="Times New Roman" w:hAnsi="Times New Roman" w:cs="Times New Roman"/>
          <w:szCs w:val="24"/>
        </w:rPr>
        <w:t>,</w:t>
      </w:r>
    </w:p>
    <w:p w14:paraId="5249DC8B" w14:textId="77777777" w:rsidR="00796471" w:rsidRPr="00BC1E52" w:rsidRDefault="00796471" w:rsidP="00074AF3">
      <w:pPr>
        <w:ind w:firstLine="567"/>
        <w:jc w:val="both"/>
        <w:rPr>
          <w:rFonts w:ascii="Times New Roman" w:hAnsi="Times New Roman" w:cs="Times New Roman"/>
          <w:szCs w:val="24"/>
        </w:rPr>
      </w:pPr>
      <w:r w:rsidRPr="00BC1E52">
        <w:rPr>
          <w:rFonts w:ascii="Times New Roman" w:hAnsi="Times New Roman" w:cs="Times New Roman"/>
          <w:szCs w:val="24"/>
        </w:rPr>
        <w:lastRenderedPageBreak/>
        <w:t>4) podaci o drugim novčanim davanjima, pravima, subvencijama i drugim oblicima materijalne podrške, koji se finansiraju iz budžeta jedinica lokalne samouprave i budžeta Republike Srpske</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a</w:t>
      </w:r>
      <w:r w:rsidRPr="00BC1E52">
        <w:rPr>
          <w:rFonts w:ascii="Times New Roman" w:hAnsi="Times New Roman" w:cs="Times New Roman"/>
          <w:szCs w:val="24"/>
        </w:rPr>
        <w:t xml:space="preserve"> to</w:t>
      </w:r>
      <w:r w:rsidRPr="00BC1E52">
        <w:rPr>
          <w:rFonts w:ascii="Times New Roman" w:hAnsi="Times New Roman" w:cs="Times New Roman"/>
          <w:szCs w:val="24"/>
          <w:lang w:val="sr-Cyrl-BA"/>
        </w:rPr>
        <w:t xml:space="preserve"> podrazumijeva</w:t>
      </w:r>
      <w:r w:rsidRPr="00BC1E52">
        <w:rPr>
          <w:rFonts w:ascii="Times New Roman" w:hAnsi="Times New Roman" w:cs="Times New Roman"/>
          <w:szCs w:val="24"/>
        </w:rPr>
        <w:t xml:space="preserve">: </w:t>
      </w:r>
    </w:p>
    <w:p w14:paraId="769EA652"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1. vrst</w:t>
      </w:r>
      <w:r w:rsidRPr="00BC1E52">
        <w:rPr>
          <w:rFonts w:ascii="Times New Roman" w:hAnsi="Times New Roman" w:cs="Times New Roman"/>
          <w:szCs w:val="24"/>
          <w:lang w:val="sr-Cyrl-BA"/>
        </w:rPr>
        <w:t>u</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davanja</w:t>
      </w:r>
      <w:r w:rsidRPr="00BC1E52">
        <w:rPr>
          <w:rFonts w:ascii="Times New Roman" w:hAnsi="Times New Roman" w:cs="Times New Roman"/>
          <w:szCs w:val="24"/>
        </w:rPr>
        <w:t>, klasifikacion</w:t>
      </w:r>
      <w:r w:rsidRPr="00BC1E52">
        <w:rPr>
          <w:rFonts w:ascii="Times New Roman" w:hAnsi="Times New Roman" w:cs="Times New Roman"/>
          <w:szCs w:val="24"/>
          <w:lang w:val="sr-Cyrl-BA"/>
        </w:rPr>
        <w:t>u</w:t>
      </w:r>
      <w:r w:rsidRPr="00BC1E52">
        <w:rPr>
          <w:rFonts w:ascii="Times New Roman" w:hAnsi="Times New Roman" w:cs="Times New Roman"/>
          <w:szCs w:val="24"/>
        </w:rPr>
        <w:t xml:space="preserve"> oznak</w:t>
      </w:r>
      <w:r w:rsidRPr="00BC1E52">
        <w:rPr>
          <w:rFonts w:ascii="Times New Roman" w:hAnsi="Times New Roman" w:cs="Times New Roman"/>
          <w:szCs w:val="24"/>
          <w:lang w:val="sr-Cyrl-BA"/>
        </w:rPr>
        <w:t>u,</w:t>
      </w:r>
      <w:r w:rsidRPr="00BC1E52">
        <w:rPr>
          <w:rFonts w:ascii="Times New Roman" w:hAnsi="Times New Roman" w:cs="Times New Roman"/>
          <w:szCs w:val="24"/>
        </w:rPr>
        <w:t xml:space="preserve"> </w:t>
      </w:r>
    </w:p>
    <w:p w14:paraId="3F5F9239"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2. broj i datum r</w:t>
      </w:r>
      <w:r w:rsidRPr="00BC1E52">
        <w:rPr>
          <w:rFonts w:ascii="Times New Roman" w:hAnsi="Times New Roman" w:cs="Times New Roman"/>
          <w:szCs w:val="24"/>
          <w:lang w:val="sr-Cyrl-RS"/>
        </w:rPr>
        <w:t>j</w:t>
      </w:r>
      <w:r w:rsidRPr="00BC1E52">
        <w:rPr>
          <w:rFonts w:ascii="Times New Roman" w:hAnsi="Times New Roman" w:cs="Times New Roman"/>
          <w:szCs w:val="24"/>
        </w:rPr>
        <w:t>ešenja/drugog akta,</w:t>
      </w:r>
    </w:p>
    <w:p w14:paraId="5079670D"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3. broj lica kojima se vrši isplata/davanje,</w:t>
      </w:r>
    </w:p>
    <w:p w14:paraId="5C734F76"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rPr>
        <w:t>4. iznos davanja/vrijednost davanja,</w:t>
      </w:r>
      <w:r w:rsidRPr="00BC1E52">
        <w:rPr>
          <w:rFonts w:ascii="Times New Roman" w:hAnsi="Times New Roman" w:cs="Times New Roman"/>
          <w:szCs w:val="24"/>
          <w:lang w:val="sr-Cyrl-BA"/>
        </w:rPr>
        <w:t xml:space="preserve"> </w:t>
      </w:r>
    </w:p>
    <w:p w14:paraId="4EBC57BB"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 xml:space="preserve">5. period </w:t>
      </w:r>
      <w:r w:rsidRPr="00BC1E52">
        <w:rPr>
          <w:rFonts w:ascii="Times New Roman" w:hAnsi="Times New Roman" w:cs="Times New Roman"/>
          <w:szCs w:val="24"/>
          <w:lang w:val="sr-Cyrl-RS"/>
        </w:rPr>
        <w:t>u kome se vrši davanje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početak i prestanak,</w:t>
      </w:r>
    </w:p>
    <w:p w14:paraId="2A7E700F"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6. </w:t>
      </w:r>
      <w:r w:rsidRPr="00BC1E52">
        <w:rPr>
          <w:rFonts w:ascii="Times New Roman" w:hAnsi="Times New Roman" w:cs="Times New Roman"/>
          <w:szCs w:val="24"/>
        </w:rPr>
        <w:t>datum isplate/davanja,</w:t>
      </w:r>
      <w:r w:rsidRPr="00BC1E52">
        <w:rPr>
          <w:rFonts w:ascii="Times New Roman" w:hAnsi="Times New Roman" w:cs="Times New Roman"/>
          <w:szCs w:val="24"/>
          <w:lang w:val="sr-Cyrl-BA"/>
        </w:rPr>
        <w:t xml:space="preserve"> </w:t>
      </w:r>
    </w:p>
    <w:p w14:paraId="4F9DC218"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7.</w:t>
      </w:r>
      <w:r w:rsidRPr="00BC1E52">
        <w:rPr>
          <w:rFonts w:ascii="Times New Roman" w:hAnsi="Times New Roman" w:cs="Times New Roman"/>
          <w:szCs w:val="24"/>
          <w:lang w:val="sr-Cyrl-BA"/>
        </w:rPr>
        <w:t xml:space="preserve"> budžet iz kojeg se vrši isplata,</w:t>
      </w:r>
      <w:r w:rsidRPr="00BC1E52">
        <w:rPr>
          <w:rFonts w:ascii="Times New Roman" w:hAnsi="Times New Roman" w:cs="Times New Roman"/>
          <w:szCs w:val="24"/>
        </w:rPr>
        <w:t xml:space="preserve"> isplatilac</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naziv organa i nivo vlasti,</w:t>
      </w:r>
    </w:p>
    <w:p w14:paraId="722BF9F8" w14:textId="77777777" w:rsidR="00796471" w:rsidRPr="00BC1E52" w:rsidRDefault="00796471" w:rsidP="00074AF3">
      <w:pPr>
        <w:ind w:firstLine="567"/>
        <w:jc w:val="both"/>
        <w:rPr>
          <w:rFonts w:ascii="Times New Roman" w:hAnsi="Times New Roman" w:cs="Times New Roman"/>
          <w:szCs w:val="24"/>
        </w:rPr>
      </w:pPr>
      <w:r w:rsidRPr="00BC1E52">
        <w:rPr>
          <w:rFonts w:ascii="Times New Roman" w:hAnsi="Times New Roman" w:cs="Times New Roman"/>
          <w:szCs w:val="24"/>
        </w:rPr>
        <w:t>5) podaci o posebnim statusima:</w:t>
      </w:r>
    </w:p>
    <w:p w14:paraId="1C218479" w14:textId="77777777" w:rsidR="00796471" w:rsidRPr="00BC1E52" w:rsidRDefault="00796471" w:rsidP="00074AF3">
      <w:pPr>
        <w:ind w:left="993" w:hanging="284"/>
        <w:jc w:val="both"/>
        <w:rPr>
          <w:rFonts w:ascii="Times New Roman" w:hAnsi="Times New Roman" w:cs="Times New Roman"/>
          <w:szCs w:val="24"/>
          <w:lang w:val="sr-Cyrl-RS"/>
        </w:rPr>
      </w:pPr>
      <w:r w:rsidRPr="00BC1E52">
        <w:rPr>
          <w:rFonts w:ascii="Times New Roman" w:hAnsi="Times New Roman" w:cs="Times New Roman"/>
          <w:szCs w:val="24"/>
        </w:rPr>
        <w:t>1. zdravstveni status</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hronična i rijetka oboljenja</w:t>
      </w:r>
      <w:r w:rsidRPr="00BC1E52">
        <w:rPr>
          <w:rFonts w:ascii="Times New Roman" w:hAnsi="Times New Roman" w:cs="Times New Roman"/>
          <w:szCs w:val="24"/>
          <w:lang w:val="sr-Cyrl-RS"/>
        </w:rPr>
        <w:t>,</w:t>
      </w:r>
    </w:p>
    <w:p w14:paraId="4CE3E6A8" w14:textId="77777777" w:rsidR="00796471" w:rsidRPr="00BC1E52" w:rsidRDefault="00796471" w:rsidP="00074AF3">
      <w:pPr>
        <w:ind w:left="993" w:hanging="284"/>
        <w:jc w:val="both"/>
        <w:rPr>
          <w:rFonts w:ascii="Times New Roman" w:hAnsi="Times New Roman" w:cs="Times New Roman"/>
          <w:szCs w:val="24"/>
        </w:rPr>
      </w:pPr>
      <w:r w:rsidRPr="00BC1E52">
        <w:rPr>
          <w:rFonts w:ascii="Times New Roman" w:hAnsi="Times New Roman" w:cs="Times New Roman"/>
          <w:szCs w:val="24"/>
        </w:rPr>
        <w:t>2. 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invaliditetu </w:t>
      </w:r>
      <w:r w:rsidRPr="00BC1E52">
        <w:rPr>
          <w:rFonts w:ascii="Times New Roman" w:hAnsi="Times New Roman" w:cs="Times New Roman"/>
          <w:szCs w:val="24"/>
          <w:lang w:val="sr-Cyrl-BA"/>
        </w:rPr>
        <w:t>prema svakom pojedinačnom propisu kojim se reguliše ostvarivanje prava iz socijalne zaštite,</w:t>
      </w:r>
    </w:p>
    <w:p w14:paraId="5E14868F" w14:textId="77777777" w:rsidR="00796471" w:rsidRPr="00BC1E52" w:rsidRDefault="00796471" w:rsidP="00074AF3">
      <w:pPr>
        <w:ind w:left="993" w:hanging="284"/>
        <w:jc w:val="both"/>
        <w:rPr>
          <w:rFonts w:ascii="Times New Roman" w:hAnsi="Times New Roman" w:cs="Times New Roman"/>
          <w:szCs w:val="24"/>
        </w:rPr>
      </w:pPr>
      <w:r w:rsidRPr="00BC1E52">
        <w:rPr>
          <w:rFonts w:ascii="Times New Roman" w:hAnsi="Times New Roman" w:cs="Times New Roman"/>
          <w:szCs w:val="24"/>
        </w:rPr>
        <w:t>3.</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sposobnost za rad</w:t>
      </w:r>
      <w:r w:rsidRPr="00BC1E52">
        <w:rPr>
          <w:rFonts w:ascii="Times New Roman" w:hAnsi="Times New Roman" w:cs="Times New Roman"/>
          <w:szCs w:val="24"/>
          <w:lang w:val="sr-Cyrl-BA"/>
        </w:rPr>
        <w:t xml:space="preserve"> prema propisima penzijskog i invalidskog osiguranja i socijalne zaštite</w:t>
      </w:r>
      <w:r w:rsidRPr="00BC1E52">
        <w:rPr>
          <w:rFonts w:ascii="Times New Roman" w:hAnsi="Times New Roman" w:cs="Times New Roman"/>
          <w:szCs w:val="24"/>
        </w:rPr>
        <w:t xml:space="preserve">,  </w:t>
      </w:r>
    </w:p>
    <w:p w14:paraId="547AF962" w14:textId="77777777" w:rsidR="00796471" w:rsidRPr="00BC1E52" w:rsidRDefault="00796471" w:rsidP="00074AF3">
      <w:pPr>
        <w:ind w:left="993" w:hanging="284"/>
        <w:jc w:val="both"/>
        <w:rPr>
          <w:rFonts w:ascii="Times New Roman" w:hAnsi="Times New Roman" w:cs="Times New Roman"/>
          <w:szCs w:val="24"/>
        </w:rPr>
      </w:pPr>
      <w:r w:rsidRPr="00BC1E52">
        <w:rPr>
          <w:rFonts w:ascii="Times New Roman" w:hAnsi="Times New Roman" w:cs="Times New Roman"/>
          <w:szCs w:val="24"/>
        </w:rPr>
        <w:t>4. status školovanja</w:t>
      </w:r>
      <w:r w:rsidRPr="00BC1E52">
        <w:rPr>
          <w:rFonts w:ascii="Times New Roman" w:hAnsi="Times New Roman" w:cs="Times New Roman"/>
          <w:szCs w:val="24"/>
          <w:lang w:val="sr-Cyrl-BA"/>
        </w:rPr>
        <w:t xml:space="preserve">: nivo, </w:t>
      </w:r>
      <w:r w:rsidRPr="00BC1E52">
        <w:rPr>
          <w:rFonts w:ascii="Times New Roman" w:hAnsi="Times New Roman" w:cs="Times New Roman"/>
          <w:szCs w:val="24"/>
        </w:rPr>
        <w:t>redovno/vanredno i redovnost pohađanja,</w:t>
      </w:r>
    </w:p>
    <w:p w14:paraId="0CBE11DA" w14:textId="77777777" w:rsidR="00796471" w:rsidRPr="00BC1E52" w:rsidRDefault="00796471" w:rsidP="00074AF3">
      <w:pPr>
        <w:ind w:left="993" w:hanging="284"/>
        <w:jc w:val="both"/>
        <w:rPr>
          <w:rFonts w:ascii="Times New Roman" w:hAnsi="Times New Roman" w:cs="Times New Roman"/>
          <w:szCs w:val="24"/>
        </w:rPr>
      </w:pPr>
      <w:r w:rsidRPr="00BC1E52">
        <w:rPr>
          <w:rFonts w:ascii="Times New Roman" w:hAnsi="Times New Roman" w:cs="Times New Roman"/>
          <w:szCs w:val="24"/>
        </w:rPr>
        <w:t>5. 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starateljstvu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da li je lice staratelj ili je pod starateljstvom,</w:t>
      </w:r>
    </w:p>
    <w:p w14:paraId="72BF8539" w14:textId="77777777" w:rsidR="00796471" w:rsidRPr="00BC1E52" w:rsidRDefault="00796471" w:rsidP="00074AF3">
      <w:pPr>
        <w:ind w:left="993" w:hanging="284"/>
        <w:jc w:val="both"/>
        <w:rPr>
          <w:rFonts w:ascii="Times New Roman" w:hAnsi="Times New Roman" w:cs="Times New Roman"/>
          <w:szCs w:val="24"/>
        </w:rPr>
      </w:pPr>
      <w:r w:rsidRPr="00BC1E52">
        <w:rPr>
          <w:rFonts w:ascii="Times New Roman" w:hAnsi="Times New Roman" w:cs="Times New Roman"/>
          <w:szCs w:val="24"/>
        </w:rPr>
        <w:t>6. 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hraniteljstvu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da li je lice hranitelj ili je zbrinuto u hraniteljsku porodicu,</w:t>
      </w:r>
    </w:p>
    <w:p w14:paraId="3866E247" w14:textId="77777777" w:rsidR="00796471" w:rsidRPr="00BC1E52" w:rsidRDefault="00796471" w:rsidP="00074AF3">
      <w:pPr>
        <w:ind w:left="993" w:hanging="284"/>
        <w:jc w:val="both"/>
        <w:rPr>
          <w:rFonts w:ascii="Times New Roman" w:hAnsi="Times New Roman" w:cs="Times New Roman"/>
          <w:szCs w:val="24"/>
          <w:lang w:val="sr-Cyrl-RS"/>
        </w:rPr>
      </w:pPr>
      <w:r w:rsidRPr="00BC1E52">
        <w:rPr>
          <w:rFonts w:ascii="Times New Roman" w:hAnsi="Times New Roman" w:cs="Times New Roman"/>
          <w:szCs w:val="24"/>
        </w:rPr>
        <w:t xml:space="preserve">7. </w:t>
      </w:r>
      <w:r w:rsidRPr="00BC1E52">
        <w:rPr>
          <w:rFonts w:ascii="Times New Roman" w:hAnsi="Times New Roman" w:cs="Times New Roman"/>
          <w:szCs w:val="24"/>
          <w:lang w:val="sr-Cyrl-RS"/>
        </w:rPr>
        <w:t xml:space="preserve">status samohrani roditelj, </w:t>
      </w:r>
    </w:p>
    <w:p w14:paraId="5E03A052" w14:textId="77777777" w:rsidR="00796471" w:rsidRPr="00BC1E52" w:rsidRDefault="00796471" w:rsidP="00074AF3">
      <w:pPr>
        <w:ind w:left="993" w:hanging="284"/>
        <w:jc w:val="both"/>
        <w:rPr>
          <w:rFonts w:ascii="Times New Roman" w:hAnsi="Times New Roman" w:cs="Times New Roman"/>
          <w:szCs w:val="24"/>
          <w:lang w:val="sr-Cyrl-RS"/>
        </w:rPr>
      </w:pPr>
      <w:r w:rsidRPr="00BC1E52">
        <w:rPr>
          <w:rFonts w:ascii="Times New Roman" w:hAnsi="Times New Roman" w:cs="Times New Roman"/>
          <w:szCs w:val="24"/>
        </w:rPr>
        <w:t>8. kategorij</w:t>
      </w:r>
      <w:r w:rsidRPr="00BC1E52">
        <w:rPr>
          <w:rFonts w:ascii="Times New Roman" w:hAnsi="Times New Roman" w:cs="Times New Roman"/>
          <w:szCs w:val="24"/>
          <w:lang w:val="sr-Cyrl-BA"/>
        </w:rPr>
        <w:t>a</w:t>
      </w:r>
      <w:r w:rsidRPr="00BC1E52">
        <w:rPr>
          <w:rFonts w:ascii="Times New Roman" w:hAnsi="Times New Roman" w:cs="Times New Roman"/>
          <w:szCs w:val="24"/>
        </w:rPr>
        <w:t xml:space="preserve"> korisnika </w:t>
      </w:r>
      <w:r w:rsidRPr="00BC1E52">
        <w:rPr>
          <w:rFonts w:ascii="Times New Roman" w:hAnsi="Times New Roman" w:cs="Times New Roman"/>
          <w:szCs w:val="24"/>
          <w:lang w:val="sr-Cyrl-BA"/>
        </w:rPr>
        <w:t>prava prema svakom pojedinačnom propisu kojim se reguliše ostvarivanje prava iz socijalne zaštite.</w:t>
      </w:r>
    </w:p>
    <w:p w14:paraId="4C2A6485" w14:textId="77777777" w:rsidR="00796471" w:rsidRPr="00BC1E52" w:rsidRDefault="00796471" w:rsidP="00074AF3">
      <w:pPr>
        <w:ind w:firstLine="567"/>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 xml:space="preserve">Posebni podaci povezuju se sa opštim podacima </w:t>
      </w:r>
      <w:r w:rsidRPr="00BC1E52">
        <w:rPr>
          <w:rFonts w:ascii="Times New Roman" w:hAnsi="Times New Roman" w:cs="Times New Roman"/>
          <w:szCs w:val="24"/>
          <w:lang w:val="sr-Cyrl-BA"/>
        </w:rPr>
        <w:t>preko</w:t>
      </w:r>
      <w:r w:rsidRPr="00BC1E52">
        <w:rPr>
          <w:rFonts w:ascii="Times New Roman" w:hAnsi="Times New Roman" w:cs="Times New Roman"/>
          <w:szCs w:val="24"/>
        </w:rPr>
        <w:t xml:space="preserve"> JMB-a, odnosno</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MBS</w:t>
      </w:r>
      <w:r w:rsidRPr="00BC1E52">
        <w:rPr>
          <w:rFonts w:ascii="Times New Roman" w:hAnsi="Times New Roman" w:cs="Times New Roman"/>
          <w:szCs w:val="24"/>
        </w:rPr>
        <w:t>-a.</w:t>
      </w:r>
    </w:p>
    <w:p w14:paraId="115F3064" w14:textId="77777777" w:rsidR="00796471" w:rsidRPr="00BC1E52" w:rsidRDefault="00796471" w:rsidP="00074AF3">
      <w:pPr>
        <w:jc w:val="both"/>
        <w:rPr>
          <w:rFonts w:ascii="Times New Roman" w:hAnsi="Times New Roman" w:cs="Times New Roman"/>
          <w:b/>
          <w:szCs w:val="24"/>
        </w:rPr>
      </w:pPr>
    </w:p>
    <w:p w14:paraId="0BD0194A"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 xml:space="preserve">Član </w:t>
      </w:r>
      <w:r w:rsidRPr="00BC1E52">
        <w:rPr>
          <w:rFonts w:ascii="Times New Roman" w:hAnsi="Times New Roman" w:cs="Times New Roman"/>
          <w:szCs w:val="24"/>
          <w:lang w:val="sr-Cyrl-RS"/>
        </w:rPr>
        <w:t>14</w:t>
      </w:r>
      <w:r w:rsidRPr="00BC1E52">
        <w:rPr>
          <w:rFonts w:ascii="Times New Roman" w:hAnsi="Times New Roman" w:cs="Times New Roman"/>
          <w:szCs w:val="24"/>
        </w:rPr>
        <w:t>.</w:t>
      </w:r>
    </w:p>
    <w:p w14:paraId="4966DEC2" w14:textId="77777777" w:rsidR="00796471" w:rsidRPr="00BC1E52" w:rsidRDefault="00796471" w:rsidP="00074AF3">
      <w:pPr>
        <w:jc w:val="center"/>
        <w:rPr>
          <w:rFonts w:ascii="Times New Roman" w:hAnsi="Times New Roman" w:cs="Times New Roman"/>
          <w:szCs w:val="24"/>
        </w:rPr>
      </w:pPr>
    </w:p>
    <w:p w14:paraId="0A7C9F22"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Zajednički podaci povezanih lica sa pojedincem su podaci koji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označavaju vezu između pojedinca i povezanog lica:</w:t>
      </w:r>
    </w:p>
    <w:p w14:paraId="69F188FB" w14:textId="77777777" w:rsidR="00796471" w:rsidRPr="00BC1E52" w:rsidRDefault="00796471" w:rsidP="00074AF3">
      <w:pPr>
        <w:ind w:firstLine="851"/>
        <w:jc w:val="both"/>
        <w:rPr>
          <w:rFonts w:ascii="Times New Roman" w:hAnsi="Times New Roman" w:cs="Times New Roman"/>
          <w:szCs w:val="24"/>
        </w:rPr>
      </w:pPr>
      <w:r w:rsidRPr="00BC1E52">
        <w:rPr>
          <w:rFonts w:ascii="Times New Roman" w:hAnsi="Times New Roman" w:cs="Times New Roman"/>
          <w:szCs w:val="24"/>
        </w:rPr>
        <w:t>1) broj članova porodice,</w:t>
      </w:r>
    </w:p>
    <w:p w14:paraId="7220F6C6" w14:textId="77777777" w:rsidR="00796471" w:rsidRPr="00BC1E52" w:rsidRDefault="00796471" w:rsidP="00074AF3">
      <w:pPr>
        <w:ind w:firstLine="851"/>
        <w:jc w:val="both"/>
        <w:rPr>
          <w:rFonts w:ascii="Times New Roman" w:hAnsi="Times New Roman" w:cs="Times New Roman"/>
          <w:szCs w:val="24"/>
        </w:rPr>
      </w:pPr>
      <w:r w:rsidRPr="00BC1E52">
        <w:rPr>
          <w:rFonts w:ascii="Times New Roman" w:hAnsi="Times New Roman" w:cs="Times New Roman"/>
          <w:szCs w:val="24"/>
        </w:rPr>
        <w:t>2) prebivalište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opština, m</w:t>
      </w:r>
      <w:r w:rsidRPr="00BC1E52">
        <w:rPr>
          <w:rFonts w:ascii="Times New Roman" w:hAnsi="Times New Roman" w:cs="Times New Roman"/>
          <w:szCs w:val="24"/>
          <w:lang w:val="sr-Cyrl-BA"/>
        </w:rPr>
        <w:t>j</w:t>
      </w:r>
      <w:r w:rsidRPr="00BC1E52">
        <w:rPr>
          <w:rFonts w:ascii="Times New Roman" w:hAnsi="Times New Roman" w:cs="Times New Roman"/>
          <w:szCs w:val="24"/>
        </w:rPr>
        <w:t>esto, ulica i kućni broj, sprat i broj</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stana,</w:t>
      </w:r>
    </w:p>
    <w:p w14:paraId="75A7F1DA" w14:textId="77777777" w:rsidR="00796471" w:rsidRPr="00BC1E52" w:rsidRDefault="00796471" w:rsidP="00074AF3">
      <w:pPr>
        <w:ind w:firstLine="851"/>
        <w:jc w:val="both"/>
        <w:rPr>
          <w:rFonts w:ascii="Times New Roman" w:hAnsi="Times New Roman" w:cs="Times New Roman"/>
          <w:szCs w:val="24"/>
          <w:lang w:val="sr-Cyrl-RS"/>
        </w:rPr>
      </w:pPr>
      <w:r w:rsidRPr="00BC1E52">
        <w:rPr>
          <w:rFonts w:ascii="Times New Roman" w:hAnsi="Times New Roman" w:cs="Times New Roman"/>
          <w:szCs w:val="24"/>
        </w:rPr>
        <w:t>3) broj članova domaćinstva,</w:t>
      </w:r>
    </w:p>
    <w:p w14:paraId="46F63600" w14:textId="77777777" w:rsidR="00796471" w:rsidRPr="00BC1E52" w:rsidRDefault="00796471" w:rsidP="00074AF3">
      <w:pPr>
        <w:ind w:firstLine="851"/>
        <w:jc w:val="both"/>
        <w:rPr>
          <w:rFonts w:ascii="Times New Roman" w:hAnsi="Times New Roman" w:cs="Times New Roman"/>
          <w:szCs w:val="24"/>
          <w:lang w:val="sr-Cyrl-RS"/>
        </w:rPr>
      </w:pPr>
      <w:r w:rsidRPr="00BC1E52">
        <w:rPr>
          <w:rFonts w:ascii="Times New Roman" w:hAnsi="Times New Roman" w:cs="Times New Roman"/>
          <w:szCs w:val="24"/>
        </w:rPr>
        <w:t>4) broj radno sposobnih/nesposobnih članova domaćinstva,</w:t>
      </w:r>
    </w:p>
    <w:p w14:paraId="6E8276F0" w14:textId="77777777" w:rsidR="00796471" w:rsidRPr="00BC1E52" w:rsidRDefault="00796471" w:rsidP="00074AF3">
      <w:pPr>
        <w:ind w:firstLine="851"/>
        <w:jc w:val="both"/>
        <w:rPr>
          <w:rFonts w:ascii="Times New Roman" w:hAnsi="Times New Roman" w:cs="Times New Roman"/>
          <w:szCs w:val="24"/>
          <w:lang w:val="sr-Cyrl-RS"/>
        </w:rPr>
      </w:pPr>
      <w:r w:rsidRPr="00BC1E52">
        <w:rPr>
          <w:rFonts w:ascii="Times New Roman" w:hAnsi="Times New Roman" w:cs="Times New Roman"/>
          <w:szCs w:val="24"/>
        </w:rPr>
        <w:t>5) ukupni prihodi porodice</w:t>
      </w:r>
      <w:r w:rsidRPr="00BC1E52">
        <w:rPr>
          <w:rFonts w:ascii="Times New Roman" w:hAnsi="Times New Roman" w:cs="Times New Roman"/>
          <w:szCs w:val="24"/>
          <w:lang w:val="sr-Cyrl-RS"/>
        </w:rPr>
        <w:t>/domaćinstva</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w:t>
      </w:r>
    </w:p>
    <w:p w14:paraId="1E19C655" w14:textId="77777777" w:rsidR="00796471" w:rsidRPr="00BC1E52" w:rsidRDefault="00796471" w:rsidP="00074AF3">
      <w:pPr>
        <w:ind w:firstLine="851"/>
        <w:jc w:val="both"/>
        <w:rPr>
          <w:rFonts w:ascii="Times New Roman" w:hAnsi="Times New Roman" w:cs="Times New Roman"/>
          <w:szCs w:val="24"/>
          <w:lang w:val="sr-Cyrl-RS"/>
        </w:rPr>
      </w:pPr>
      <w:r w:rsidRPr="00BC1E52">
        <w:rPr>
          <w:rFonts w:ascii="Times New Roman" w:hAnsi="Times New Roman" w:cs="Times New Roman"/>
          <w:szCs w:val="24"/>
        </w:rPr>
        <w:t>6) 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nasilju u porodici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podaci o izvršiocu nasilja 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porodici i podaci o m</w:t>
      </w:r>
      <w:r w:rsidRPr="00BC1E52">
        <w:rPr>
          <w:rFonts w:ascii="Times New Roman" w:hAnsi="Times New Roman" w:cs="Times New Roman"/>
          <w:szCs w:val="24"/>
          <w:lang w:val="sr-Cyrl-RS"/>
        </w:rPr>
        <w:t>j</w:t>
      </w:r>
      <w:r w:rsidRPr="00BC1E52">
        <w:rPr>
          <w:rFonts w:ascii="Times New Roman" w:hAnsi="Times New Roman" w:cs="Times New Roman"/>
          <w:szCs w:val="24"/>
        </w:rPr>
        <w:t xml:space="preserve">erama </w:t>
      </w:r>
      <w:r w:rsidRPr="00BC1E52">
        <w:rPr>
          <w:rFonts w:ascii="Times New Roman" w:hAnsi="Times New Roman" w:cs="Times New Roman"/>
          <w:szCs w:val="24"/>
          <w:lang w:val="sr-Cyrl-RS"/>
        </w:rPr>
        <w:t xml:space="preserve">organa starateljstva  </w:t>
      </w:r>
      <w:r w:rsidRPr="00BC1E52">
        <w:rPr>
          <w:rFonts w:ascii="Times New Roman" w:hAnsi="Times New Roman" w:cs="Times New Roman"/>
          <w:szCs w:val="24"/>
          <w:lang w:val="sr-Cyrl-BA"/>
        </w:rPr>
        <w:t xml:space="preserve"> u skladu sa zakonom kojim se uređuje porodično-pravni odnosi </w:t>
      </w:r>
      <w:r w:rsidRPr="00BC1E52">
        <w:rPr>
          <w:rFonts w:ascii="Times New Roman" w:hAnsi="Times New Roman" w:cs="Times New Roman"/>
          <w:szCs w:val="24"/>
        </w:rPr>
        <w:t>i</w:t>
      </w:r>
      <w:r w:rsidRPr="00BC1E52">
        <w:rPr>
          <w:rFonts w:ascii="Times New Roman" w:hAnsi="Times New Roman" w:cs="Times New Roman"/>
          <w:szCs w:val="24"/>
          <w:lang w:val="sr-Cyrl-RS"/>
        </w:rPr>
        <w:t xml:space="preserve"> mjerama zaštite u skladu sa zakonom kojim se uređuje zaštita od</w:t>
      </w:r>
      <w:r w:rsidRPr="00BC1E52">
        <w:rPr>
          <w:rFonts w:ascii="Times New Roman" w:hAnsi="Times New Roman" w:cs="Times New Roman"/>
          <w:szCs w:val="24"/>
        </w:rPr>
        <w:t xml:space="preserve"> nasilja u porodici</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iz evidencija organa starateljstva</w:t>
      </w:r>
      <w:r w:rsidRPr="00BC1E52">
        <w:rPr>
          <w:rFonts w:ascii="Times New Roman" w:hAnsi="Times New Roman" w:cs="Times New Roman"/>
          <w:szCs w:val="24"/>
          <w:lang w:val="sr-Cyrl-RS"/>
        </w:rPr>
        <w:t xml:space="preserve"> i dugih subjekata zaštite</w:t>
      </w:r>
      <w:r w:rsidRPr="00BC1E52">
        <w:rPr>
          <w:rFonts w:ascii="Times New Roman" w:hAnsi="Times New Roman" w:cs="Times New Roman"/>
          <w:szCs w:val="24"/>
        </w:rPr>
        <w:t xml:space="preserve">, </w:t>
      </w:r>
    </w:p>
    <w:p w14:paraId="5DDA6925" w14:textId="77777777" w:rsidR="00796471" w:rsidRPr="00BC1E52" w:rsidRDefault="00796471" w:rsidP="00074AF3">
      <w:pPr>
        <w:ind w:firstLine="851"/>
        <w:jc w:val="both"/>
        <w:rPr>
          <w:rFonts w:ascii="Times New Roman" w:hAnsi="Times New Roman" w:cs="Times New Roman"/>
          <w:szCs w:val="24"/>
        </w:rPr>
      </w:pPr>
      <w:r w:rsidRPr="00BC1E52">
        <w:rPr>
          <w:rFonts w:ascii="Times New Roman" w:hAnsi="Times New Roman" w:cs="Times New Roman"/>
          <w:szCs w:val="24"/>
        </w:rPr>
        <w:t>7) podaci o izdržavanju i podaci o pokrenutom postupku izvršenja 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slučaju neisplaćivanja,</w:t>
      </w:r>
    </w:p>
    <w:p w14:paraId="1F00881C" w14:textId="77777777" w:rsidR="00796471" w:rsidRPr="00BC1E52" w:rsidRDefault="00796471" w:rsidP="00074AF3">
      <w:pPr>
        <w:ind w:firstLine="851"/>
        <w:jc w:val="both"/>
        <w:rPr>
          <w:rFonts w:ascii="Times New Roman" w:hAnsi="Times New Roman" w:cs="Times New Roman"/>
          <w:szCs w:val="24"/>
          <w:lang w:val="sr-Latn-RS"/>
        </w:rPr>
      </w:pPr>
      <w:r w:rsidRPr="00BC1E52">
        <w:rPr>
          <w:rFonts w:ascii="Times New Roman" w:hAnsi="Times New Roman" w:cs="Times New Roman"/>
          <w:szCs w:val="24"/>
        </w:rPr>
        <w:t xml:space="preserve">8) </w:t>
      </w:r>
      <w:r w:rsidRPr="00BC1E52">
        <w:rPr>
          <w:rFonts w:ascii="Times New Roman" w:hAnsi="Times New Roman" w:cs="Times New Roman"/>
          <w:szCs w:val="24"/>
          <w:lang w:val="sr-Cyrl-RS"/>
        </w:rPr>
        <w:t>podaci o</w:t>
      </w:r>
      <w:r w:rsidRPr="00BC1E52">
        <w:rPr>
          <w:rFonts w:ascii="Times New Roman" w:hAnsi="Times New Roman" w:cs="Times New Roman"/>
          <w:szCs w:val="24"/>
        </w:rPr>
        <w:t xml:space="preserve"> ostvarenom pravu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broj i datum donošenja r</w:t>
      </w:r>
      <w:r w:rsidRPr="00BC1E52">
        <w:rPr>
          <w:rFonts w:ascii="Times New Roman" w:hAnsi="Times New Roman" w:cs="Times New Roman"/>
          <w:szCs w:val="24"/>
          <w:lang w:val="sr-Cyrl-RS"/>
        </w:rPr>
        <w:t>j</w:t>
      </w:r>
      <w:r w:rsidRPr="00BC1E52">
        <w:rPr>
          <w:rFonts w:ascii="Times New Roman" w:hAnsi="Times New Roman" w:cs="Times New Roman"/>
          <w:szCs w:val="24"/>
        </w:rPr>
        <w:t>ešenja.</w:t>
      </w:r>
    </w:p>
    <w:p w14:paraId="72726193"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Pojedinačni podaci povezanih lica sa pojedincem su podaci koji se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odnose na svako povezano lice:</w:t>
      </w:r>
    </w:p>
    <w:p w14:paraId="29164894" w14:textId="77777777" w:rsidR="00796471" w:rsidRPr="00BC1E52" w:rsidRDefault="00796471" w:rsidP="00074AF3">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JMB/</w:t>
      </w:r>
      <w:r w:rsidRPr="00BC1E52">
        <w:rPr>
          <w:rFonts w:ascii="Times New Roman" w:hAnsi="Times New Roman" w:cs="Times New Roman"/>
          <w:szCs w:val="24"/>
          <w:lang w:val="sr-Cyrl-RS"/>
        </w:rPr>
        <w:t>MBS</w:t>
      </w:r>
      <w:r w:rsidRPr="00BC1E52">
        <w:rPr>
          <w:rFonts w:ascii="Times New Roman" w:hAnsi="Times New Roman" w:cs="Times New Roman"/>
          <w:szCs w:val="24"/>
        </w:rPr>
        <w:t>,</w:t>
      </w:r>
    </w:p>
    <w:p w14:paraId="56EB1920" w14:textId="77777777" w:rsidR="00796471" w:rsidRPr="00BC1E52" w:rsidRDefault="00796471" w:rsidP="00074AF3">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lično ime,</w:t>
      </w:r>
    </w:p>
    <w:p w14:paraId="142FC5C8" w14:textId="77777777" w:rsidR="00796471" w:rsidRPr="00BC1E52" w:rsidRDefault="00796471" w:rsidP="00074AF3">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srodstvo,</w:t>
      </w:r>
    </w:p>
    <w:p w14:paraId="07C34561" w14:textId="77777777" w:rsidR="00796471" w:rsidRPr="00BC1E52" w:rsidRDefault="00796471" w:rsidP="00074AF3">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sposobnost za rad</w:t>
      </w:r>
      <w:r w:rsidRPr="00BC1E52">
        <w:rPr>
          <w:rFonts w:ascii="Times New Roman" w:hAnsi="Times New Roman" w:cs="Times New Roman"/>
          <w:szCs w:val="24"/>
          <w:lang w:val="sr-Cyrl-BA"/>
        </w:rPr>
        <w:t xml:space="preserve"> u skladu sa propisima o penzijskom i invalidskom osiguranju i socijalnoj zaštiti</w:t>
      </w:r>
      <w:r w:rsidRPr="00BC1E52">
        <w:rPr>
          <w:rFonts w:ascii="Times New Roman" w:hAnsi="Times New Roman" w:cs="Times New Roman"/>
          <w:szCs w:val="24"/>
        </w:rPr>
        <w:t xml:space="preserve">, </w:t>
      </w:r>
    </w:p>
    <w:p w14:paraId="694944CC" w14:textId="77777777" w:rsidR="00796471" w:rsidRPr="00BC1E52" w:rsidRDefault="00796471" w:rsidP="00074AF3">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podaci o prihodu koji ostvaruje,</w:t>
      </w:r>
    </w:p>
    <w:p w14:paraId="3AE1268B" w14:textId="77777777" w:rsidR="00796471" w:rsidRPr="00BC1E52" w:rsidRDefault="00796471" w:rsidP="00074AF3">
      <w:pPr>
        <w:numPr>
          <w:ilvl w:val="1"/>
          <w:numId w:val="1"/>
        </w:numPr>
        <w:ind w:left="1134"/>
        <w:contextualSpacing/>
        <w:jc w:val="both"/>
        <w:rPr>
          <w:rFonts w:ascii="Times New Roman" w:hAnsi="Times New Roman" w:cs="Times New Roman"/>
          <w:szCs w:val="24"/>
          <w:lang w:val="sr-Cyrl-RS"/>
        </w:rPr>
      </w:pPr>
      <w:r w:rsidRPr="00BC1E52">
        <w:rPr>
          <w:rFonts w:ascii="Times New Roman" w:hAnsi="Times New Roman" w:cs="Times New Roman"/>
          <w:szCs w:val="24"/>
        </w:rPr>
        <w:t xml:space="preserve">podaci o </w:t>
      </w:r>
      <w:r w:rsidRPr="00BC1E52">
        <w:rPr>
          <w:rFonts w:ascii="Times New Roman" w:hAnsi="Times New Roman" w:cs="Times New Roman"/>
          <w:szCs w:val="24"/>
          <w:lang w:val="sr-Cyrl-RS"/>
        </w:rPr>
        <w:t xml:space="preserve">pokretnim i </w:t>
      </w:r>
      <w:r w:rsidRPr="00BC1E52">
        <w:rPr>
          <w:rFonts w:ascii="Times New Roman" w:hAnsi="Times New Roman" w:cs="Times New Roman"/>
          <w:szCs w:val="24"/>
        </w:rPr>
        <w:t>nepokretn</w:t>
      </w:r>
      <w:r w:rsidRPr="00BC1E52">
        <w:rPr>
          <w:rFonts w:ascii="Times New Roman" w:hAnsi="Times New Roman" w:cs="Times New Roman"/>
          <w:szCs w:val="24"/>
          <w:lang w:val="sr-Cyrl-RS"/>
        </w:rPr>
        <w:t xml:space="preserve">im stvarima </w:t>
      </w:r>
      <w:r w:rsidRPr="00BC1E52">
        <w:rPr>
          <w:rFonts w:ascii="Times New Roman" w:hAnsi="Times New Roman" w:cs="Times New Roman"/>
          <w:szCs w:val="24"/>
        </w:rPr>
        <w:t>koje pos</w:t>
      </w:r>
      <w:r w:rsidRPr="00BC1E52">
        <w:rPr>
          <w:rFonts w:ascii="Times New Roman" w:hAnsi="Times New Roman" w:cs="Times New Roman"/>
          <w:szCs w:val="24"/>
          <w:lang w:val="sr-Cyrl-RS"/>
        </w:rPr>
        <w:t>j</w:t>
      </w:r>
      <w:r w:rsidRPr="00BC1E52">
        <w:rPr>
          <w:rFonts w:ascii="Times New Roman" w:hAnsi="Times New Roman" w:cs="Times New Roman"/>
          <w:szCs w:val="24"/>
        </w:rPr>
        <w:t>eduje,</w:t>
      </w:r>
      <w:r w:rsidRPr="00BC1E52">
        <w:rPr>
          <w:rFonts w:ascii="Times New Roman" w:hAnsi="Times New Roman" w:cs="Times New Roman"/>
          <w:szCs w:val="24"/>
          <w:lang w:val="sr-Cyrl-RS"/>
        </w:rPr>
        <w:t xml:space="preserve"> </w:t>
      </w:r>
    </w:p>
    <w:p w14:paraId="6A907391" w14:textId="77777777" w:rsidR="00796471" w:rsidRPr="00BC1E52" w:rsidRDefault="00796471" w:rsidP="00074AF3">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podaci o pravu iz oblasti socijalne zaštite u kome je to lice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nosilac prava,</w:t>
      </w:r>
      <w:r w:rsidRPr="00BC1E52">
        <w:rPr>
          <w:rFonts w:ascii="Times New Roman" w:hAnsi="Times New Roman" w:cs="Times New Roman"/>
          <w:szCs w:val="24"/>
          <w:lang w:val="sr-Cyrl-RS"/>
        </w:rPr>
        <w:t xml:space="preserve"> </w:t>
      </w:r>
    </w:p>
    <w:p w14:paraId="42AE700C" w14:textId="77777777" w:rsidR="00796471" w:rsidRPr="00BC1E52" w:rsidRDefault="00796471" w:rsidP="00074AF3">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podaci o pravu iz oblasti socijalne zaštite u kome je to lice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učesnik prava,</w:t>
      </w:r>
    </w:p>
    <w:p w14:paraId="390D4531" w14:textId="77777777" w:rsidR="00796471" w:rsidRPr="00BC1E52" w:rsidRDefault="00796471" w:rsidP="00074AF3">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lastRenderedPageBreak/>
        <w:t>podaci o drugim novčanim davanjima, pravima, subvencijama i drugim oblicima materijalne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podrške, koji se finansiraju iz budžeta jedinica lokalne samouprave i budžeta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Republike Srpske</w:t>
      </w:r>
      <w:r w:rsidRPr="00BC1E52">
        <w:rPr>
          <w:rFonts w:ascii="Times New Roman" w:hAnsi="Times New Roman" w:cs="Times New Roman"/>
          <w:szCs w:val="24"/>
          <w:lang w:val="sr-Cyrl-RS"/>
        </w:rPr>
        <w:t xml:space="preserve">, </w:t>
      </w:r>
    </w:p>
    <w:p w14:paraId="4D24318E" w14:textId="77777777" w:rsidR="00796471" w:rsidRPr="00BC1E52" w:rsidRDefault="00796471" w:rsidP="00074AF3">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 xml:space="preserve">podaci o invaliditetu </w:t>
      </w:r>
      <w:r w:rsidRPr="00BC1E52">
        <w:rPr>
          <w:rFonts w:ascii="Times New Roman" w:hAnsi="Times New Roman" w:cs="Times New Roman"/>
          <w:szCs w:val="24"/>
          <w:lang w:val="sr-Cyrl-BA"/>
        </w:rPr>
        <w:t xml:space="preserve">prema svakom pojedinačnom propisu kojim se reguliše ostvarivanje prava iz socijalne zaštite, </w:t>
      </w:r>
    </w:p>
    <w:p w14:paraId="008DFCBE" w14:textId="77777777" w:rsidR="00796471" w:rsidRPr="00BC1E52" w:rsidRDefault="00796471" w:rsidP="00074AF3">
      <w:pPr>
        <w:numPr>
          <w:ilvl w:val="1"/>
          <w:numId w:val="1"/>
        </w:numPr>
        <w:ind w:left="1134"/>
        <w:contextualSpacing/>
        <w:jc w:val="both"/>
        <w:rPr>
          <w:rFonts w:ascii="Times New Roman" w:hAnsi="Times New Roman" w:cs="Times New Roman"/>
          <w:szCs w:val="24"/>
          <w:lang w:val="sr-Cyrl-RS"/>
        </w:rPr>
      </w:pPr>
      <w:r w:rsidRPr="00BC1E52">
        <w:rPr>
          <w:rFonts w:ascii="Times New Roman" w:hAnsi="Times New Roman" w:cs="Times New Roman"/>
          <w:szCs w:val="24"/>
        </w:rPr>
        <w:t>podaci o hraniteljstvu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da li je lice hranitelj ili je zbrinuto u hraniteljsku porodicu,</w:t>
      </w:r>
      <w:r w:rsidRPr="00BC1E52">
        <w:rPr>
          <w:rFonts w:ascii="Times New Roman" w:hAnsi="Times New Roman" w:cs="Times New Roman"/>
          <w:szCs w:val="24"/>
          <w:lang w:val="sr-Cyrl-RS"/>
        </w:rPr>
        <w:t xml:space="preserve"> </w:t>
      </w:r>
    </w:p>
    <w:p w14:paraId="6225A491" w14:textId="77777777" w:rsidR="00796471" w:rsidRPr="00BC1E52" w:rsidRDefault="00796471" w:rsidP="00074AF3">
      <w:pPr>
        <w:numPr>
          <w:ilvl w:val="1"/>
          <w:numId w:val="1"/>
        </w:numPr>
        <w:ind w:left="1134"/>
        <w:contextualSpacing/>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podaci o registraciji i plaćanju doprinosa, </w:t>
      </w:r>
    </w:p>
    <w:p w14:paraId="59273A93" w14:textId="77777777" w:rsidR="00796471" w:rsidRPr="00BC1E52" w:rsidRDefault="00796471" w:rsidP="00074AF3">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lang w:val="sr-Cyrl-RS"/>
        </w:rPr>
        <w:t>podaci o zdravstvenom osiguranju</w:t>
      </w:r>
      <w:r w:rsidRPr="00BC1E52">
        <w:rPr>
          <w:rFonts w:ascii="Times New Roman" w:hAnsi="Times New Roman" w:cs="Times New Roman"/>
          <w:szCs w:val="24"/>
          <w:lang w:val="sr-Latn-BA"/>
        </w:rPr>
        <w:t xml:space="preserve">, </w:t>
      </w:r>
    </w:p>
    <w:p w14:paraId="50FEEDEC" w14:textId="77777777" w:rsidR="00796471" w:rsidRPr="00BC1E52" w:rsidRDefault="00796471" w:rsidP="00074AF3">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podaci o pokretnoj imovini</w:t>
      </w:r>
      <w:r w:rsidRPr="00BC1E52">
        <w:rPr>
          <w:rFonts w:ascii="Times New Roman" w:hAnsi="Times New Roman" w:cs="Times New Roman"/>
          <w:szCs w:val="24"/>
          <w:lang w:val="sr-Cyrl-RS"/>
        </w:rPr>
        <w:t xml:space="preserve">, </w:t>
      </w:r>
    </w:p>
    <w:p w14:paraId="5EFA4C60" w14:textId="77777777" w:rsidR="00796471" w:rsidRPr="00BC1E52" w:rsidRDefault="00796471" w:rsidP="00074AF3">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 xml:space="preserve">podaci o nepokretnoj imovini: </w:t>
      </w:r>
    </w:p>
    <w:p w14:paraId="4350F051" w14:textId="77777777" w:rsidR="00796471" w:rsidRPr="00BC1E52" w:rsidRDefault="00796471" w:rsidP="00074AF3">
      <w:pPr>
        <w:ind w:left="1134"/>
        <w:contextualSpacing/>
        <w:jc w:val="both"/>
        <w:rPr>
          <w:rFonts w:ascii="Times New Roman" w:hAnsi="Times New Roman" w:cs="Times New Roman"/>
          <w:szCs w:val="24"/>
        </w:rPr>
      </w:pPr>
      <w:r w:rsidRPr="00BC1E52">
        <w:rPr>
          <w:rFonts w:ascii="Times New Roman" w:hAnsi="Times New Roman" w:cs="Times New Roman"/>
          <w:szCs w:val="24"/>
        </w:rPr>
        <w:t>1. imovinski status: posjeduje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ne posjeduje nepokretnost, </w:t>
      </w:r>
    </w:p>
    <w:p w14:paraId="13202D6B" w14:textId="77777777" w:rsidR="00796471" w:rsidRPr="00BC1E52" w:rsidRDefault="00796471" w:rsidP="00074AF3">
      <w:pPr>
        <w:ind w:left="1134"/>
        <w:contextualSpacing/>
        <w:jc w:val="both"/>
        <w:rPr>
          <w:rFonts w:ascii="Times New Roman" w:hAnsi="Times New Roman" w:cs="Times New Roman"/>
          <w:szCs w:val="24"/>
        </w:rPr>
      </w:pPr>
      <w:r w:rsidRPr="00BC1E52">
        <w:rPr>
          <w:rFonts w:ascii="Times New Roman" w:hAnsi="Times New Roman" w:cs="Times New Roman"/>
          <w:szCs w:val="24"/>
        </w:rPr>
        <w:t>2.</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podaci o imaocu prava na nepokretnostima iz evidencija o nepokretnostima: podaci o imaocu prava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ime, ime roditelja i prezime i JMB, </w:t>
      </w:r>
    </w:p>
    <w:p w14:paraId="547B1B1E" w14:textId="77777777" w:rsidR="00796471" w:rsidRPr="00BC1E52" w:rsidRDefault="00796471" w:rsidP="00074AF3">
      <w:pPr>
        <w:ind w:left="1134"/>
        <w:contextualSpacing/>
        <w:jc w:val="both"/>
        <w:rPr>
          <w:rFonts w:ascii="Times New Roman" w:hAnsi="Times New Roman" w:cs="Times New Roman"/>
          <w:szCs w:val="24"/>
        </w:rPr>
      </w:pPr>
      <w:r w:rsidRPr="00BC1E52">
        <w:rPr>
          <w:rFonts w:ascii="Times New Roman" w:hAnsi="Times New Roman" w:cs="Times New Roman"/>
          <w:szCs w:val="24"/>
        </w:rPr>
        <w:t>3. podaci o nepokretnosti: naziv jedinice lokalne samouprave, naziv katastarske opštine, adresa nepokretnosti, broj katastarske parcele, način korišćenja zemljišta (kultura i klasa), površina parcele, broj objekta, površina objekta, način korišćenja objekta, osnov izgradnje objekta, broj posebnog dijela objekta, površina posebnog dijela objekta, način korišćenja posebnog dijela objekta, tereti i ograničenja i drugi podaci,</w:t>
      </w:r>
    </w:p>
    <w:p w14:paraId="11CC1F0D" w14:textId="77777777" w:rsidR="00796471" w:rsidRPr="00BC1E52" w:rsidRDefault="00796471" w:rsidP="00074AF3">
      <w:pPr>
        <w:ind w:left="1134"/>
        <w:contextualSpacing/>
        <w:jc w:val="both"/>
        <w:rPr>
          <w:rFonts w:ascii="Times New Roman" w:hAnsi="Times New Roman" w:cs="Times New Roman"/>
          <w:szCs w:val="24"/>
        </w:rPr>
      </w:pPr>
      <w:r w:rsidRPr="00BC1E52">
        <w:rPr>
          <w:rFonts w:ascii="Times New Roman" w:hAnsi="Times New Roman" w:cs="Times New Roman"/>
          <w:szCs w:val="24"/>
          <w:lang w:val="sr-Cyrl-BA"/>
        </w:rPr>
        <w:t xml:space="preserve">4. </w:t>
      </w:r>
      <w:r w:rsidRPr="00BC1E52">
        <w:rPr>
          <w:rFonts w:ascii="Times New Roman" w:hAnsi="Times New Roman" w:cs="Times New Roman"/>
          <w:szCs w:val="24"/>
        </w:rPr>
        <w:t>vrijednost nepokretnosti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procijenjena vrijednost nepokretnosti, osnovica za plaćanje poreza na nepokretnu imovinu i datum procjene,  </w:t>
      </w:r>
    </w:p>
    <w:p w14:paraId="5ECFDE55" w14:textId="77777777" w:rsidR="00796471" w:rsidRPr="00BC1E52" w:rsidRDefault="00796471" w:rsidP="00074AF3">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podaci o prihodima iz bilo kojeg izvora</w:t>
      </w:r>
      <w:r w:rsidRPr="00BC1E52">
        <w:rPr>
          <w:rFonts w:ascii="Times New Roman" w:hAnsi="Times New Roman" w:cs="Times New Roman"/>
          <w:szCs w:val="24"/>
          <w:lang w:val="sr-Cyrl-RS"/>
        </w:rPr>
        <w:t xml:space="preserve">,  </w:t>
      </w:r>
    </w:p>
    <w:p w14:paraId="67914DF3" w14:textId="77777777" w:rsidR="00796471" w:rsidRPr="00BC1E52" w:rsidRDefault="00796471" w:rsidP="00074AF3">
      <w:pPr>
        <w:numPr>
          <w:ilvl w:val="1"/>
          <w:numId w:val="1"/>
        </w:numPr>
        <w:ind w:left="1134"/>
        <w:contextualSpacing/>
        <w:jc w:val="both"/>
        <w:rPr>
          <w:rFonts w:ascii="Times New Roman" w:hAnsi="Times New Roman" w:cs="Times New Roman"/>
          <w:szCs w:val="24"/>
        </w:rPr>
      </w:pPr>
      <w:r w:rsidRPr="00BC1E52">
        <w:rPr>
          <w:rFonts w:ascii="Times New Roman" w:hAnsi="Times New Roman" w:cs="Times New Roman"/>
          <w:szCs w:val="24"/>
        </w:rPr>
        <w:t>datum smrti.</w:t>
      </w:r>
      <w:r w:rsidRPr="00BC1E52">
        <w:rPr>
          <w:rFonts w:ascii="Times New Roman" w:hAnsi="Times New Roman" w:cs="Times New Roman"/>
          <w:szCs w:val="24"/>
          <w:lang w:val="sr-Cyrl-RS"/>
        </w:rPr>
        <w:t xml:space="preserve"> </w:t>
      </w:r>
    </w:p>
    <w:p w14:paraId="4C6852C5" w14:textId="77777777" w:rsidR="00796471" w:rsidRPr="00BC1E52" w:rsidRDefault="00796471" w:rsidP="00074AF3">
      <w:pPr>
        <w:jc w:val="center"/>
        <w:rPr>
          <w:rFonts w:ascii="Times New Roman" w:hAnsi="Times New Roman" w:cs="Times New Roman"/>
          <w:szCs w:val="24"/>
        </w:rPr>
      </w:pPr>
    </w:p>
    <w:p w14:paraId="593C3432"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Član 15.</w:t>
      </w:r>
    </w:p>
    <w:p w14:paraId="75AB39D4" w14:textId="77777777" w:rsidR="00796471" w:rsidRPr="00BC1E52" w:rsidRDefault="00796471" w:rsidP="00074AF3">
      <w:pPr>
        <w:jc w:val="center"/>
        <w:rPr>
          <w:rFonts w:ascii="Times New Roman" w:hAnsi="Times New Roman" w:cs="Times New Roman"/>
          <w:szCs w:val="24"/>
        </w:rPr>
      </w:pPr>
    </w:p>
    <w:p w14:paraId="44D667C9"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 xml:space="preserve">U okviru Socijalne karte vode se i metapodaci, </w:t>
      </w:r>
      <w:r w:rsidRPr="00BC1E52">
        <w:rPr>
          <w:rFonts w:ascii="Times New Roman" w:hAnsi="Times New Roman" w:cs="Times New Roman"/>
          <w:szCs w:val="24"/>
          <w:lang w:val="sr-Cyrl-BA"/>
        </w:rPr>
        <w:t>a to podrazumijeva</w:t>
      </w:r>
      <w:r w:rsidRPr="00BC1E52">
        <w:rPr>
          <w:rFonts w:ascii="Times New Roman" w:hAnsi="Times New Roman" w:cs="Times New Roman"/>
          <w:szCs w:val="24"/>
        </w:rPr>
        <w:t>:</w:t>
      </w:r>
    </w:p>
    <w:p w14:paraId="705867E7" w14:textId="77777777" w:rsidR="00796471" w:rsidRPr="00BC1E52" w:rsidRDefault="00796471" w:rsidP="00074AF3">
      <w:pPr>
        <w:ind w:firstLine="851"/>
        <w:jc w:val="both"/>
        <w:rPr>
          <w:rFonts w:ascii="Times New Roman" w:hAnsi="Times New Roman" w:cs="Times New Roman"/>
          <w:szCs w:val="24"/>
        </w:rPr>
      </w:pPr>
      <w:r w:rsidRPr="00BC1E52">
        <w:rPr>
          <w:rFonts w:ascii="Times New Roman" w:hAnsi="Times New Roman" w:cs="Times New Roman"/>
          <w:szCs w:val="24"/>
        </w:rPr>
        <w:t>1) datum i vr</w:t>
      </w:r>
      <w:r w:rsidRPr="00BC1E52">
        <w:rPr>
          <w:rFonts w:ascii="Times New Roman" w:hAnsi="Times New Roman" w:cs="Times New Roman"/>
          <w:szCs w:val="24"/>
          <w:lang w:val="sr-Cyrl-RS"/>
        </w:rPr>
        <w:t>ij</w:t>
      </w:r>
      <w:r w:rsidRPr="00BC1E52">
        <w:rPr>
          <w:rFonts w:ascii="Times New Roman" w:hAnsi="Times New Roman" w:cs="Times New Roman"/>
          <w:szCs w:val="24"/>
        </w:rPr>
        <w:t>eme pristupa podacima,</w:t>
      </w:r>
    </w:p>
    <w:p w14:paraId="0A96F99D" w14:textId="77777777" w:rsidR="00796471" w:rsidRPr="00BC1E52" w:rsidRDefault="00796471" w:rsidP="00074AF3">
      <w:pPr>
        <w:ind w:firstLine="851"/>
        <w:jc w:val="both"/>
        <w:rPr>
          <w:rFonts w:ascii="Times New Roman" w:hAnsi="Times New Roman" w:cs="Times New Roman"/>
          <w:szCs w:val="24"/>
        </w:rPr>
      </w:pPr>
      <w:r w:rsidRPr="00BC1E52">
        <w:rPr>
          <w:rFonts w:ascii="Times New Roman" w:hAnsi="Times New Roman" w:cs="Times New Roman"/>
          <w:szCs w:val="24"/>
        </w:rPr>
        <w:t>2) poda</w:t>
      </w:r>
      <w:r w:rsidRPr="00BC1E52">
        <w:rPr>
          <w:rFonts w:ascii="Times New Roman" w:hAnsi="Times New Roman" w:cs="Times New Roman"/>
          <w:szCs w:val="24"/>
          <w:lang w:val="sr-Cyrl-BA"/>
        </w:rPr>
        <w:t>tke</w:t>
      </w:r>
      <w:r w:rsidRPr="00BC1E52">
        <w:rPr>
          <w:rFonts w:ascii="Times New Roman" w:hAnsi="Times New Roman" w:cs="Times New Roman"/>
          <w:szCs w:val="24"/>
        </w:rPr>
        <w:t xml:space="preserve"> o identitetu </w:t>
      </w:r>
      <w:r w:rsidRPr="00BC1E52">
        <w:rPr>
          <w:rFonts w:ascii="Times New Roman" w:hAnsi="Times New Roman" w:cs="Times New Roman"/>
          <w:szCs w:val="24"/>
          <w:lang w:val="sr-Cyrl-RS"/>
        </w:rPr>
        <w:t xml:space="preserve">službenog lica </w:t>
      </w:r>
      <w:r w:rsidRPr="00BC1E52">
        <w:rPr>
          <w:rFonts w:ascii="Times New Roman" w:hAnsi="Times New Roman" w:cs="Times New Roman"/>
          <w:szCs w:val="24"/>
        </w:rPr>
        <w:t>koje je pristupilo</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podacima, i to:</w:t>
      </w:r>
    </w:p>
    <w:p w14:paraId="5CF2B6B4" w14:textId="77777777" w:rsidR="00796471" w:rsidRPr="00BC1E52" w:rsidRDefault="00796471" w:rsidP="00074AF3">
      <w:pPr>
        <w:ind w:firstLine="993"/>
        <w:jc w:val="both"/>
        <w:rPr>
          <w:rFonts w:ascii="Times New Roman" w:hAnsi="Times New Roman" w:cs="Times New Roman"/>
          <w:szCs w:val="24"/>
        </w:rPr>
      </w:pPr>
      <w:r w:rsidRPr="00BC1E52">
        <w:rPr>
          <w:rFonts w:ascii="Times New Roman" w:hAnsi="Times New Roman" w:cs="Times New Roman"/>
          <w:szCs w:val="24"/>
        </w:rPr>
        <w:t>1. JMB,</w:t>
      </w:r>
    </w:p>
    <w:p w14:paraId="6657F9D8" w14:textId="77777777" w:rsidR="00796471" w:rsidRPr="00BC1E52" w:rsidRDefault="00796471" w:rsidP="00074AF3">
      <w:pPr>
        <w:ind w:firstLine="993"/>
        <w:jc w:val="both"/>
        <w:rPr>
          <w:rFonts w:ascii="Times New Roman" w:hAnsi="Times New Roman" w:cs="Times New Roman"/>
          <w:szCs w:val="24"/>
        </w:rPr>
      </w:pPr>
      <w:r w:rsidRPr="00BC1E52">
        <w:rPr>
          <w:rFonts w:ascii="Times New Roman" w:hAnsi="Times New Roman" w:cs="Times New Roman"/>
          <w:szCs w:val="24"/>
        </w:rPr>
        <w:t>2. lično ime,</w:t>
      </w:r>
    </w:p>
    <w:p w14:paraId="5818C73B" w14:textId="77777777" w:rsidR="00796471" w:rsidRPr="00BC1E52" w:rsidRDefault="00796471" w:rsidP="00074AF3">
      <w:pPr>
        <w:ind w:firstLine="993"/>
        <w:jc w:val="both"/>
        <w:rPr>
          <w:rFonts w:ascii="Times New Roman" w:hAnsi="Times New Roman" w:cs="Times New Roman"/>
          <w:szCs w:val="24"/>
          <w:lang w:val="sr-Cyrl-RS"/>
        </w:rPr>
      </w:pPr>
      <w:r w:rsidRPr="00BC1E52">
        <w:rPr>
          <w:rFonts w:ascii="Times New Roman" w:hAnsi="Times New Roman" w:cs="Times New Roman"/>
          <w:szCs w:val="24"/>
        </w:rPr>
        <w:t xml:space="preserve">3. </w:t>
      </w:r>
      <w:r w:rsidRPr="00BC1E52">
        <w:rPr>
          <w:rFonts w:ascii="Times New Roman" w:hAnsi="Times New Roman" w:cs="Times New Roman"/>
          <w:szCs w:val="24"/>
          <w:lang w:val="sr-Cyrl-RS"/>
        </w:rPr>
        <w:t xml:space="preserve">naziv radnog mjesta službenog lica, </w:t>
      </w:r>
    </w:p>
    <w:p w14:paraId="49A014A0" w14:textId="77777777" w:rsidR="00796471" w:rsidRPr="00BC1E52" w:rsidRDefault="00796471" w:rsidP="00074AF3">
      <w:pPr>
        <w:ind w:firstLine="993"/>
        <w:jc w:val="both"/>
        <w:rPr>
          <w:rFonts w:ascii="Times New Roman" w:hAnsi="Times New Roman" w:cs="Times New Roman"/>
          <w:szCs w:val="24"/>
        </w:rPr>
      </w:pPr>
      <w:r w:rsidRPr="00BC1E52">
        <w:rPr>
          <w:rFonts w:ascii="Times New Roman" w:hAnsi="Times New Roman" w:cs="Times New Roman"/>
          <w:szCs w:val="24"/>
          <w:lang w:val="sr-Cyrl-RS"/>
        </w:rPr>
        <w:t>4.</w:t>
      </w:r>
      <w:r w:rsidRPr="00BC1E52">
        <w:rPr>
          <w:rFonts w:ascii="Times New Roman" w:hAnsi="Times New Roman" w:cs="Times New Roman"/>
          <w:szCs w:val="24"/>
        </w:rPr>
        <w:t xml:space="preserve"> kontakt podaci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adresa elektronske pošte i/ili broj službenog</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telefona,</w:t>
      </w:r>
    </w:p>
    <w:p w14:paraId="1D441113" w14:textId="77777777" w:rsidR="00796471" w:rsidRPr="00BC1E52" w:rsidRDefault="00796471" w:rsidP="00074AF3">
      <w:pPr>
        <w:ind w:firstLine="993"/>
        <w:jc w:val="both"/>
        <w:rPr>
          <w:rFonts w:ascii="Times New Roman" w:hAnsi="Times New Roman" w:cs="Times New Roman"/>
          <w:szCs w:val="24"/>
          <w:lang w:val="sr-Cyrl-RS"/>
        </w:rPr>
      </w:pPr>
      <w:r w:rsidRPr="00BC1E52">
        <w:rPr>
          <w:rFonts w:ascii="Times New Roman" w:hAnsi="Times New Roman" w:cs="Times New Roman"/>
          <w:szCs w:val="24"/>
          <w:lang w:val="sr-Cyrl-RS"/>
        </w:rPr>
        <w:t>5.</w:t>
      </w:r>
      <w:r w:rsidRPr="00BC1E52">
        <w:rPr>
          <w:rFonts w:ascii="Times New Roman" w:hAnsi="Times New Roman" w:cs="Times New Roman"/>
          <w:szCs w:val="24"/>
        </w:rPr>
        <w:t xml:space="preserve"> naziv korisnika podataka, </w:t>
      </w:r>
    </w:p>
    <w:p w14:paraId="574FBC4D" w14:textId="77777777" w:rsidR="00796471" w:rsidRPr="00BC1E52" w:rsidRDefault="00796471" w:rsidP="00074AF3">
      <w:pPr>
        <w:ind w:firstLine="851"/>
        <w:jc w:val="both"/>
        <w:rPr>
          <w:rFonts w:ascii="Times New Roman" w:hAnsi="Times New Roman" w:cs="Times New Roman"/>
          <w:szCs w:val="24"/>
        </w:rPr>
      </w:pPr>
      <w:r w:rsidRPr="00BC1E52">
        <w:rPr>
          <w:rFonts w:ascii="Times New Roman" w:hAnsi="Times New Roman" w:cs="Times New Roman"/>
          <w:szCs w:val="24"/>
        </w:rPr>
        <w:t>3) razlog i poda</w:t>
      </w:r>
      <w:r w:rsidRPr="00BC1E52">
        <w:rPr>
          <w:rFonts w:ascii="Times New Roman" w:hAnsi="Times New Roman" w:cs="Times New Roman"/>
          <w:szCs w:val="24"/>
          <w:lang w:val="sr-Cyrl-BA"/>
        </w:rPr>
        <w:t>tke</w:t>
      </w:r>
      <w:r w:rsidRPr="00BC1E52">
        <w:rPr>
          <w:rFonts w:ascii="Times New Roman" w:hAnsi="Times New Roman" w:cs="Times New Roman"/>
          <w:szCs w:val="24"/>
        </w:rPr>
        <w:t xml:space="preserve"> kojima se pristupa.</w:t>
      </w:r>
    </w:p>
    <w:p w14:paraId="28F7AADE"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 xml:space="preserve">Podaci iz stava 1. tačka 2) podt. 1, </w:t>
      </w:r>
      <w:r w:rsidRPr="00BC1E52">
        <w:rPr>
          <w:rFonts w:ascii="Times New Roman" w:hAnsi="Times New Roman" w:cs="Times New Roman"/>
          <w:szCs w:val="24"/>
          <w:lang w:val="sr-Cyrl-RS"/>
        </w:rPr>
        <w:t xml:space="preserve">2, </w:t>
      </w:r>
      <w:r w:rsidRPr="00BC1E52">
        <w:rPr>
          <w:rFonts w:ascii="Times New Roman" w:hAnsi="Times New Roman" w:cs="Times New Roman"/>
          <w:szCs w:val="24"/>
        </w:rPr>
        <w:t xml:space="preserve">3. </w:t>
      </w:r>
      <w:r w:rsidRPr="00BC1E52">
        <w:rPr>
          <w:rFonts w:ascii="Times New Roman" w:hAnsi="Times New Roman" w:cs="Times New Roman"/>
          <w:szCs w:val="24"/>
          <w:lang w:val="sr-Cyrl-RS"/>
        </w:rPr>
        <w:t xml:space="preserve">i 5. </w:t>
      </w:r>
      <w:r w:rsidRPr="00BC1E52">
        <w:rPr>
          <w:rFonts w:ascii="Times New Roman" w:hAnsi="Times New Roman" w:cs="Times New Roman"/>
          <w:szCs w:val="24"/>
        </w:rPr>
        <w:t>ovog člana čuvaju se deset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godina.</w:t>
      </w:r>
    </w:p>
    <w:p w14:paraId="4062D8C5"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rPr>
        <w:t xml:space="preserve">(3) Korisnici podataka su organi nadležni za </w:t>
      </w:r>
      <w:r w:rsidRPr="00BC1E52">
        <w:rPr>
          <w:rFonts w:ascii="Times New Roman" w:hAnsi="Times New Roman" w:cs="Times New Roman"/>
          <w:szCs w:val="24"/>
          <w:lang w:val="sr-Cyrl-RS"/>
        </w:rPr>
        <w:t xml:space="preserve">odlučivanje o pravima iz </w:t>
      </w:r>
      <w:r w:rsidRPr="00BC1E52">
        <w:rPr>
          <w:rFonts w:ascii="Times New Roman" w:hAnsi="Times New Roman" w:cs="Times New Roman"/>
          <w:szCs w:val="24"/>
        </w:rPr>
        <w:t>socijalne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zaštite i drugi organi u skladu sa zakonom.</w:t>
      </w:r>
    </w:p>
    <w:p w14:paraId="2B22DA67" w14:textId="77777777" w:rsidR="00796471" w:rsidRPr="00BC1E52" w:rsidRDefault="00796471" w:rsidP="00074AF3">
      <w:pPr>
        <w:jc w:val="center"/>
        <w:rPr>
          <w:rFonts w:ascii="Times New Roman" w:hAnsi="Times New Roman" w:cs="Times New Roman"/>
          <w:szCs w:val="24"/>
        </w:rPr>
      </w:pPr>
    </w:p>
    <w:p w14:paraId="73217D47"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Član 16.</w:t>
      </w:r>
    </w:p>
    <w:p w14:paraId="66D00128" w14:textId="77777777" w:rsidR="00796471" w:rsidRPr="00BC1E52" w:rsidRDefault="00796471" w:rsidP="00074AF3">
      <w:pPr>
        <w:jc w:val="center"/>
        <w:rPr>
          <w:rFonts w:ascii="Times New Roman" w:hAnsi="Times New Roman" w:cs="Times New Roman"/>
          <w:szCs w:val="24"/>
          <w:lang w:val="sr-Cyrl-RS"/>
        </w:rPr>
      </w:pPr>
    </w:p>
    <w:p w14:paraId="54C938D1" w14:textId="77777777" w:rsidR="00796471" w:rsidRPr="00BC1E52" w:rsidRDefault="00796471" w:rsidP="00074AF3">
      <w:pPr>
        <w:pStyle w:val="ListParagraph"/>
        <w:numPr>
          <w:ilvl w:val="0"/>
          <w:numId w:val="3"/>
        </w:numPr>
        <w:tabs>
          <w:tab w:val="left" w:pos="993"/>
        </w:tabs>
        <w:ind w:left="0" w:firstLine="567"/>
        <w:jc w:val="both"/>
        <w:rPr>
          <w:rFonts w:ascii="Times New Roman" w:hAnsi="Times New Roman" w:cs="Times New Roman"/>
          <w:szCs w:val="24"/>
          <w:lang w:val="sr-Cyrl-BA"/>
        </w:rPr>
      </w:pPr>
      <w:r w:rsidRPr="00BC1E52">
        <w:rPr>
          <w:rFonts w:ascii="Times New Roman" w:hAnsi="Times New Roman" w:cs="Times New Roman"/>
          <w:szCs w:val="24"/>
        </w:rPr>
        <w:t xml:space="preserve">Podatke koji se obrađuju u Socijalnoj karti koriste </w:t>
      </w:r>
      <w:r w:rsidRPr="00BC1E52">
        <w:rPr>
          <w:rFonts w:ascii="Times New Roman" w:hAnsi="Times New Roman" w:cs="Times New Roman"/>
          <w:szCs w:val="24"/>
          <w:lang w:val="sr-Cyrl-RS"/>
        </w:rPr>
        <w:t xml:space="preserve">službena lica </w:t>
      </w:r>
      <w:r w:rsidRPr="00BC1E52">
        <w:rPr>
          <w:rFonts w:ascii="Times New Roman" w:hAnsi="Times New Roman" w:cs="Times New Roman"/>
          <w:szCs w:val="24"/>
        </w:rPr>
        <w:t>korisni</w:t>
      </w:r>
      <w:r w:rsidRPr="00BC1E52">
        <w:rPr>
          <w:rFonts w:ascii="Times New Roman" w:hAnsi="Times New Roman" w:cs="Times New Roman"/>
          <w:szCs w:val="24"/>
          <w:lang w:val="sr-Cyrl-RS"/>
        </w:rPr>
        <w:t xml:space="preserve">ka </w:t>
      </w:r>
      <w:r w:rsidRPr="00BC1E52">
        <w:rPr>
          <w:rFonts w:ascii="Times New Roman" w:hAnsi="Times New Roman" w:cs="Times New Roman"/>
          <w:szCs w:val="24"/>
        </w:rPr>
        <w:t>podataka</w:t>
      </w:r>
      <w:r w:rsidRPr="00BC1E52">
        <w:rPr>
          <w:rFonts w:ascii="Times New Roman" w:hAnsi="Times New Roman" w:cs="Times New Roman"/>
          <w:szCs w:val="24"/>
          <w:lang w:val="sr-Cyrl-BA"/>
        </w:rPr>
        <w:t xml:space="preserve">. </w:t>
      </w:r>
    </w:p>
    <w:p w14:paraId="4695893C" w14:textId="77777777" w:rsidR="00796471" w:rsidRPr="00BC1E52" w:rsidRDefault="00796471" w:rsidP="00074AF3">
      <w:pPr>
        <w:pStyle w:val="ListParagraph"/>
        <w:numPr>
          <w:ilvl w:val="0"/>
          <w:numId w:val="3"/>
        </w:numPr>
        <w:tabs>
          <w:tab w:val="left" w:pos="993"/>
        </w:tabs>
        <w:ind w:left="0" w:firstLine="567"/>
        <w:jc w:val="both"/>
        <w:rPr>
          <w:rFonts w:ascii="Times New Roman" w:hAnsi="Times New Roman" w:cs="Times New Roman"/>
          <w:szCs w:val="24"/>
          <w:lang w:val="sr-Cyrl-RS"/>
        </w:rPr>
      </w:pPr>
      <w:r w:rsidRPr="00BC1E52">
        <w:rPr>
          <w:rFonts w:ascii="Times New Roman" w:hAnsi="Times New Roman" w:cs="Times New Roman"/>
          <w:szCs w:val="24"/>
        </w:rPr>
        <w:t>Fizičko lice na koje se podaci odnose ima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pravo </w:t>
      </w:r>
      <w:r w:rsidRPr="00BC1E52">
        <w:rPr>
          <w:rFonts w:ascii="Times New Roman" w:hAnsi="Times New Roman" w:cs="Times New Roman"/>
          <w:szCs w:val="24"/>
          <w:lang w:val="sr-Cyrl-RS"/>
        </w:rPr>
        <w:t xml:space="preserve">da, u skladu sa </w:t>
      </w:r>
      <w:r w:rsidRPr="00BC1E52">
        <w:rPr>
          <w:rFonts w:ascii="Times New Roman" w:hAnsi="Times New Roman" w:cs="Times New Roman"/>
          <w:szCs w:val="24"/>
        </w:rPr>
        <w:t>propisima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kojima se uređuje elektronsko poslovanje</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izvrši </w:t>
      </w:r>
      <w:r w:rsidRPr="00BC1E52">
        <w:rPr>
          <w:rFonts w:ascii="Times New Roman" w:hAnsi="Times New Roman" w:cs="Times New Roman"/>
          <w:szCs w:val="24"/>
        </w:rPr>
        <w:t>uvid u podatke Socijalne karte</w:t>
      </w:r>
      <w:r w:rsidRPr="00BC1E52">
        <w:rPr>
          <w:rFonts w:ascii="Times New Roman" w:hAnsi="Times New Roman" w:cs="Times New Roman"/>
          <w:szCs w:val="24"/>
          <w:lang w:val="sr-Cyrl-BA"/>
        </w:rPr>
        <w:t>,</w:t>
      </w:r>
      <w:r w:rsidRPr="00BC1E52">
        <w:rPr>
          <w:rFonts w:ascii="Times New Roman" w:hAnsi="Times New Roman" w:cs="Times New Roman"/>
          <w:szCs w:val="24"/>
          <w:lang w:val="sr-Cyrl-RS"/>
        </w:rPr>
        <w:t xml:space="preserve"> kao</w:t>
      </w:r>
      <w:r w:rsidRPr="00BC1E52">
        <w:rPr>
          <w:rFonts w:ascii="Times New Roman" w:hAnsi="Times New Roman" w:cs="Times New Roman"/>
          <w:szCs w:val="24"/>
        </w:rPr>
        <w:t xml:space="preserve"> i prava na osnovu ostvarenog</w:t>
      </w:r>
      <w:r w:rsidRPr="00BC1E52">
        <w:rPr>
          <w:rFonts w:ascii="Times New Roman" w:hAnsi="Times New Roman" w:cs="Times New Roman"/>
          <w:szCs w:val="24"/>
          <w:lang w:val="sr-Cyrl-RS"/>
        </w:rPr>
        <w:t xml:space="preserve"> uvida</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radi zaštite ličnih podataka</w:t>
      </w:r>
      <w:r w:rsidRPr="00BC1E52">
        <w:rPr>
          <w:rFonts w:ascii="Times New Roman" w:hAnsi="Times New Roman" w:cs="Times New Roman"/>
          <w:szCs w:val="24"/>
        </w:rPr>
        <w:t xml:space="preserve"> i smanjenja rizika od grešaka.</w:t>
      </w:r>
    </w:p>
    <w:p w14:paraId="71BE9E6E" w14:textId="77777777" w:rsidR="00796471" w:rsidRPr="00BC1E52" w:rsidRDefault="00796471" w:rsidP="00074AF3">
      <w:pPr>
        <w:jc w:val="both"/>
        <w:rPr>
          <w:rFonts w:ascii="Times New Roman" w:hAnsi="Times New Roman" w:cs="Times New Roman"/>
          <w:b/>
          <w:szCs w:val="24"/>
        </w:rPr>
      </w:pPr>
    </w:p>
    <w:p w14:paraId="38D0E7C9"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 xml:space="preserve">Član </w:t>
      </w:r>
      <w:r w:rsidRPr="00BC1E52">
        <w:rPr>
          <w:rFonts w:ascii="Times New Roman" w:hAnsi="Times New Roman" w:cs="Times New Roman"/>
          <w:szCs w:val="24"/>
          <w:lang w:val="sr-Cyrl-RS"/>
        </w:rPr>
        <w:t>17</w:t>
      </w:r>
      <w:r w:rsidRPr="00BC1E52">
        <w:rPr>
          <w:rFonts w:ascii="Times New Roman" w:hAnsi="Times New Roman" w:cs="Times New Roman"/>
          <w:szCs w:val="24"/>
        </w:rPr>
        <w:t>.</w:t>
      </w:r>
    </w:p>
    <w:p w14:paraId="4158CD61" w14:textId="77777777" w:rsidR="00796471" w:rsidRPr="00BC1E52" w:rsidRDefault="00796471" w:rsidP="00074AF3">
      <w:pPr>
        <w:jc w:val="center"/>
        <w:rPr>
          <w:rFonts w:ascii="Times New Roman" w:hAnsi="Times New Roman" w:cs="Times New Roman"/>
          <w:szCs w:val="24"/>
        </w:rPr>
      </w:pPr>
    </w:p>
    <w:p w14:paraId="06CBE765"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rPr>
        <w:t>Ministar imenuje administratora organa koji upravlja nalozima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administratora organa korisnika podataka, dok korisnik podataka imenuje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administratora organa koji upravlja nalozima ovlašćenih službenih lica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koja u okviru svojih nadležnosti obrađuju podatke, u skladu sa propisima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kojima se uređuje elektronsko poslovanje.</w:t>
      </w:r>
    </w:p>
    <w:p w14:paraId="5778C968" w14:textId="77777777" w:rsidR="00796471" w:rsidRPr="00BC1E52" w:rsidRDefault="00796471" w:rsidP="00074AF3">
      <w:pPr>
        <w:jc w:val="both"/>
        <w:rPr>
          <w:rFonts w:ascii="Times New Roman" w:hAnsi="Times New Roman" w:cs="Times New Roman"/>
          <w:szCs w:val="24"/>
        </w:rPr>
      </w:pPr>
    </w:p>
    <w:p w14:paraId="4FD39211"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 xml:space="preserve">Član </w:t>
      </w:r>
      <w:r w:rsidRPr="00BC1E52">
        <w:rPr>
          <w:rFonts w:ascii="Times New Roman" w:hAnsi="Times New Roman" w:cs="Times New Roman"/>
          <w:szCs w:val="24"/>
          <w:lang w:val="sr-Cyrl-RS"/>
        </w:rPr>
        <w:t>18</w:t>
      </w:r>
      <w:r w:rsidRPr="00BC1E52">
        <w:rPr>
          <w:rFonts w:ascii="Times New Roman" w:hAnsi="Times New Roman" w:cs="Times New Roman"/>
          <w:szCs w:val="24"/>
        </w:rPr>
        <w:t>.</w:t>
      </w:r>
    </w:p>
    <w:p w14:paraId="0297769D" w14:textId="77777777" w:rsidR="00796471" w:rsidRPr="00BC1E52" w:rsidRDefault="00796471" w:rsidP="00074AF3">
      <w:pPr>
        <w:jc w:val="center"/>
        <w:rPr>
          <w:rFonts w:ascii="Times New Roman" w:hAnsi="Times New Roman" w:cs="Times New Roman"/>
          <w:szCs w:val="24"/>
        </w:rPr>
      </w:pPr>
    </w:p>
    <w:p w14:paraId="07AE0FC0" w14:textId="77777777" w:rsidR="00796471" w:rsidRPr="00BC1E52" w:rsidRDefault="00796471" w:rsidP="00074AF3">
      <w:pPr>
        <w:pStyle w:val="ListParagraph"/>
        <w:numPr>
          <w:ilvl w:val="0"/>
          <w:numId w:val="12"/>
        </w:numPr>
        <w:tabs>
          <w:tab w:val="left" w:pos="1134"/>
        </w:tabs>
        <w:ind w:left="0" w:firstLine="709"/>
        <w:jc w:val="both"/>
        <w:rPr>
          <w:rFonts w:ascii="Times New Roman" w:hAnsi="Times New Roman" w:cs="Times New Roman"/>
          <w:szCs w:val="24"/>
          <w:lang w:val="sr-Cyrl-RS"/>
        </w:rPr>
      </w:pPr>
      <w:r w:rsidRPr="00BC1E52">
        <w:rPr>
          <w:rFonts w:ascii="Times New Roman" w:hAnsi="Times New Roman" w:cs="Times New Roman"/>
          <w:szCs w:val="24"/>
        </w:rPr>
        <w:t>Korisnici podataka, u skladu sa svojim nadležnostima, pristupaju 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koriste Socijalnu kartu autorizacijom pristupa Socijalnoj karti ili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korišćenjem podataka iz Socijalne karte preko softverskog r</w:t>
      </w:r>
      <w:r w:rsidRPr="00BC1E52">
        <w:rPr>
          <w:rFonts w:ascii="Times New Roman" w:hAnsi="Times New Roman" w:cs="Times New Roman"/>
          <w:szCs w:val="24"/>
          <w:lang w:val="sr-Cyrl-RS"/>
        </w:rPr>
        <w:t>j</w:t>
      </w:r>
      <w:r w:rsidRPr="00BC1E52">
        <w:rPr>
          <w:rFonts w:ascii="Times New Roman" w:hAnsi="Times New Roman" w:cs="Times New Roman"/>
          <w:szCs w:val="24"/>
        </w:rPr>
        <w:t>ešenja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korisnika podataka na Servisnoj magistrali organa ili preko Sistema za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razm</w:t>
      </w:r>
      <w:r w:rsidRPr="00BC1E52">
        <w:rPr>
          <w:rFonts w:ascii="Times New Roman" w:hAnsi="Times New Roman" w:cs="Times New Roman"/>
          <w:szCs w:val="24"/>
          <w:lang w:val="sr-Cyrl-RS"/>
        </w:rPr>
        <w:t>j</w:t>
      </w:r>
      <w:r w:rsidRPr="00BC1E52">
        <w:rPr>
          <w:rFonts w:ascii="Times New Roman" w:hAnsi="Times New Roman" w:cs="Times New Roman"/>
          <w:szCs w:val="24"/>
        </w:rPr>
        <w:t>enu podataka.</w:t>
      </w:r>
      <w:r w:rsidRPr="00BC1E52">
        <w:rPr>
          <w:rFonts w:ascii="Times New Roman" w:hAnsi="Times New Roman" w:cs="Times New Roman"/>
          <w:szCs w:val="24"/>
          <w:lang w:val="sr-Cyrl-RS"/>
        </w:rPr>
        <w:t xml:space="preserve"> </w:t>
      </w:r>
    </w:p>
    <w:p w14:paraId="3B9EDA65"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lang w:val="sr-Cyrl-RS"/>
        </w:rPr>
        <w:t xml:space="preserve">Organi iz člana 7. stava 1. ovog zakona </w:t>
      </w:r>
      <w:r w:rsidRPr="00BC1E52">
        <w:rPr>
          <w:rFonts w:ascii="Times New Roman" w:hAnsi="Times New Roman" w:cs="Times New Roman"/>
          <w:szCs w:val="24"/>
        </w:rPr>
        <w:t>podatke iz Socijalne karte koriste i za redovno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ažuriranje </w:t>
      </w:r>
      <w:r w:rsidRPr="00BC1E52">
        <w:rPr>
          <w:rFonts w:ascii="Times New Roman" w:hAnsi="Times New Roman" w:cs="Times New Roman"/>
          <w:szCs w:val="24"/>
          <w:lang w:val="sr-Cyrl-RS"/>
        </w:rPr>
        <w:t>elektronskih</w:t>
      </w:r>
      <w:r w:rsidRPr="00BC1E52">
        <w:rPr>
          <w:rFonts w:ascii="Times New Roman" w:hAnsi="Times New Roman" w:cs="Times New Roman"/>
          <w:szCs w:val="24"/>
        </w:rPr>
        <w:t xml:space="preserve"> evidencija koje vode </w:t>
      </w:r>
      <w:r w:rsidRPr="00BC1E52">
        <w:rPr>
          <w:rFonts w:ascii="Times New Roman" w:hAnsi="Times New Roman" w:cs="Times New Roman"/>
          <w:szCs w:val="24"/>
          <w:lang w:val="sr-Cyrl-RS"/>
        </w:rPr>
        <w:t>u skladu sa zakonom</w:t>
      </w:r>
      <w:r w:rsidRPr="00BC1E52">
        <w:rPr>
          <w:rFonts w:ascii="Times New Roman" w:hAnsi="Times New Roman" w:cs="Times New Roman"/>
          <w:szCs w:val="24"/>
        </w:rPr>
        <w:t>, kao i radi obrade, analize podataka i izrade izv</w:t>
      </w:r>
      <w:r w:rsidRPr="00BC1E52">
        <w:rPr>
          <w:rFonts w:ascii="Times New Roman" w:hAnsi="Times New Roman" w:cs="Times New Roman"/>
          <w:szCs w:val="24"/>
          <w:lang w:val="sr-Cyrl-RS"/>
        </w:rPr>
        <w:t>j</w:t>
      </w:r>
      <w:r w:rsidRPr="00BC1E52">
        <w:rPr>
          <w:rFonts w:ascii="Times New Roman" w:hAnsi="Times New Roman" w:cs="Times New Roman"/>
          <w:szCs w:val="24"/>
        </w:rPr>
        <w:t>eštaja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potrebnih za obavljanje poslova iz svoje nadležnosti.</w:t>
      </w:r>
      <w:r w:rsidRPr="00BC1E52">
        <w:rPr>
          <w:rFonts w:ascii="Times New Roman" w:hAnsi="Times New Roman" w:cs="Times New Roman"/>
          <w:szCs w:val="24"/>
          <w:lang w:val="sr-Cyrl-RS"/>
        </w:rPr>
        <w:t xml:space="preserve"> </w:t>
      </w:r>
    </w:p>
    <w:p w14:paraId="582D3484" w14:textId="77777777" w:rsidR="00796471" w:rsidRPr="00BC1E52" w:rsidRDefault="00796471" w:rsidP="00074AF3">
      <w:pPr>
        <w:jc w:val="both"/>
        <w:rPr>
          <w:rFonts w:ascii="Times New Roman" w:hAnsi="Times New Roman" w:cs="Times New Roman"/>
          <w:szCs w:val="24"/>
        </w:rPr>
      </w:pPr>
    </w:p>
    <w:p w14:paraId="594482B8"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 xml:space="preserve">Član </w:t>
      </w:r>
      <w:r w:rsidRPr="00BC1E52">
        <w:rPr>
          <w:rFonts w:ascii="Times New Roman" w:hAnsi="Times New Roman" w:cs="Times New Roman"/>
          <w:szCs w:val="24"/>
          <w:lang w:val="sr-Cyrl-RS"/>
        </w:rPr>
        <w:t>19</w:t>
      </w:r>
      <w:r w:rsidRPr="00BC1E52">
        <w:rPr>
          <w:rFonts w:ascii="Times New Roman" w:hAnsi="Times New Roman" w:cs="Times New Roman"/>
          <w:szCs w:val="24"/>
        </w:rPr>
        <w:t>.</w:t>
      </w:r>
    </w:p>
    <w:p w14:paraId="3457B3B9" w14:textId="77777777" w:rsidR="00796471" w:rsidRPr="00BC1E52" w:rsidRDefault="00796471" w:rsidP="00074AF3">
      <w:pPr>
        <w:jc w:val="center"/>
        <w:rPr>
          <w:rFonts w:ascii="Times New Roman" w:hAnsi="Times New Roman" w:cs="Times New Roman"/>
          <w:szCs w:val="24"/>
        </w:rPr>
      </w:pPr>
    </w:p>
    <w:p w14:paraId="239682BF" w14:textId="77777777" w:rsidR="00796471" w:rsidRPr="00BC1E52" w:rsidRDefault="00796471" w:rsidP="00074AF3">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(1) U svrhu</w:t>
      </w:r>
      <w:r w:rsidRPr="00BC1E52">
        <w:rPr>
          <w:rFonts w:ascii="Times New Roman" w:hAnsi="Times New Roman" w:cs="Times New Roman"/>
          <w:szCs w:val="24"/>
        </w:rPr>
        <w:t xml:space="preserve"> vođenja Socijalne karte, odnosno ažuriranja podataka iz člana</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7</w:t>
      </w:r>
      <w:r w:rsidRPr="00BC1E52">
        <w:rPr>
          <w:rFonts w:ascii="Times New Roman" w:hAnsi="Times New Roman" w:cs="Times New Roman"/>
          <w:szCs w:val="24"/>
        </w:rPr>
        <w:t xml:space="preserve">. stav </w:t>
      </w:r>
      <w:r w:rsidRPr="00BC1E52">
        <w:rPr>
          <w:rFonts w:ascii="Times New Roman" w:hAnsi="Times New Roman" w:cs="Times New Roman"/>
          <w:szCs w:val="24"/>
          <w:lang w:val="sr-Cyrl-BA"/>
        </w:rPr>
        <w:t>1.</w:t>
      </w:r>
      <w:r w:rsidRPr="00BC1E52">
        <w:rPr>
          <w:rFonts w:ascii="Times New Roman" w:hAnsi="Times New Roman" w:cs="Times New Roman"/>
          <w:szCs w:val="24"/>
          <w:lang w:val="sr-Latn-BA"/>
        </w:rPr>
        <w:t xml:space="preserve"> </w:t>
      </w:r>
      <w:r w:rsidRPr="00BC1E52">
        <w:rPr>
          <w:rFonts w:ascii="Times New Roman" w:hAnsi="Times New Roman" w:cs="Times New Roman"/>
          <w:szCs w:val="24"/>
        </w:rPr>
        <w:t>ovog zakona, Socijalna karta se, pored povezivanja sa softverskim</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r</w:t>
      </w:r>
      <w:r w:rsidRPr="00BC1E52">
        <w:rPr>
          <w:rFonts w:ascii="Times New Roman" w:hAnsi="Times New Roman" w:cs="Times New Roman"/>
          <w:szCs w:val="24"/>
          <w:lang w:val="sr-Cyrl-RS"/>
        </w:rPr>
        <w:t>j</w:t>
      </w:r>
      <w:r w:rsidRPr="00BC1E52">
        <w:rPr>
          <w:rFonts w:ascii="Times New Roman" w:hAnsi="Times New Roman" w:cs="Times New Roman"/>
          <w:szCs w:val="24"/>
        </w:rPr>
        <w:t xml:space="preserve">ešenjima kojima upravlja Ministarstvo </w:t>
      </w:r>
      <w:r w:rsidRPr="00BC1E52">
        <w:rPr>
          <w:rFonts w:ascii="Times New Roman" w:hAnsi="Times New Roman" w:cs="Times New Roman"/>
          <w:szCs w:val="24"/>
          <w:lang w:val="sr-Cyrl-RS"/>
        </w:rPr>
        <w:t xml:space="preserve">i drugi organi iz člana 7. stav 1. ovog zakona, </w:t>
      </w:r>
      <w:r w:rsidRPr="00BC1E52">
        <w:rPr>
          <w:rFonts w:ascii="Times New Roman" w:hAnsi="Times New Roman" w:cs="Times New Roman"/>
          <w:szCs w:val="24"/>
        </w:rPr>
        <w:t>povezuje radi preuzimanja podataka</w:t>
      </w:r>
      <w:r w:rsidRPr="00BC1E52">
        <w:rPr>
          <w:rFonts w:ascii="Times New Roman" w:hAnsi="Times New Roman" w:cs="Times New Roman"/>
          <w:szCs w:val="24"/>
          <w:lang w:val="sr-Cyrl-BA"/>
        </w:rPr>
        <w:t xml:space="preserve"> i </w:t>
      </w:r>
      <w:r w:rsidRPr="00BC1E52">
        <w:rPr>
          <w:rFonts w:ascii="Times New Roman" w:hAnsi="Times New Roman" w:cs="Times New Roman"/>
          <w:szCs w:val="24"/>
        </w:rPr>
        <w:t>sa s</w:t>
      </w:r>
      <w:r w:rsidRPr="00BC1E52">
        <w:rPr>
          <w:rFonts w:ascii="Times New Roman" w:hAnsi="Times New Roman" w:cs="Times New Roman"/>
          <w:szCs w:val="24"/>
          <w:lang w:val="sr-Cyrl-BA"/>
        </w:rPr>
        <w:t>lj</w:t>
      </w:r>
      <w:r w:rsidRPr="00BC1E52">
        <w:rPr>
          <w:rFonts w:ascii="Times New Roman" w:hAnsi="Times New Roman" w:cs="Times New Roman"/>
          <w:szCs w:val="24"/>
        </w:rPr>
        <w:t xml:space="preserve">edećim </w:t>
      </w:r>
      <w:r w:rsidRPr="00BC1E52">
        <w:rPr>
          <w:rFonts w:ascii="Times New Roman" w:hAnsi="Times New Roman" w:cs="Times New Roman"/>
          <w:szCs w:val="24"/>
          <w:lang w:val="sr-Cyrl-RS"/>
        </w:rPr>
        <w:t>elektronskim evidencijama</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w:t>
      </w:r>
    </w:p>
    <w:p w14:paraId="60229840"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1) sa</w:t>
      </w:r>
      <w:r w:rsidRPr="00BC1E52">
        <w:rPr>
          <w:rFonts w:ascii="Times New Roman" w:hAnsi="Times New Roman" w:cs="Times New Roman"/>
          <w:szCs w:val="24"/>
          <w:lang w:val="sr-Cyrl-RS"/>
        </w:rPr>
        <w:t xml:space="preserve"> centralnom bazom drugog primjerka matičnih knjiga Ministarstva uprave i lokalne samouprave</w:t>
      </w:r>
      <w:r w:rsidRPr="00BC1E52">
        <w:rPr>
          <w:rFonts w:ascii="Times New Roman" w:hAnsi="Times New Roman" w:cs="Times New Roman"/>
          <w:szCs w:val="24"/>
        </w:rPr>
        <w:t>, iz koje preuzima s</w:t>
      </w:r>
      <w:r w:rsidRPr="00BC1E52">
        <w:rPr>
          <w:rFonts w:ascii="Times New Roman" w:hAnsi="Times New Roman" w:cs="Times New Roman"/>
          <w:szCs w:val="24"/>
          <w:lang w:val="sr-Cyrl-BA"/>
        </w:rPr>
        <w:t>lj</w:t>
      </w:r>
      <w:r w:rsidRPr="00BC1E52">
        <w:rPr>
          <w:rFonts w:ascii="Times New Roman" w:hAnsi="Times New Roman" w:cs="Times New Roman"/>
          <w:szCs w:val="24"/>
        </w:rPr>
        <w:t>edeće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podatke:</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lično ime</w:t>
      </w:r>
      <w:r w:rsidRPr="00BC1E52">
        <w:rPr>
          <w:rFonts w:ascii="Times New Roman" w:hAnsi="Times New Roman" w:cs="Times New Roman"/>
          <w:szCs w:val="24"/>
          <w:lang w:val="sr-Cyrl-RS"/>
        </w:rPr>
        <w:t xml:space="preserve"> (ime i prezime)</w:t>
      </w:r>
      <w:r w:rsidRPr="00BC1E52">
        <w:rPr>
          <w:rFonts w:ascii="Times New Roman" w:hAnsi="Times New Roman" w:cs="Times New Roman"/>
          <w:szCs w:val="24"/>
        </w:rPr>
        <w:t>, pol, datum, m</w:t>
      </w:r>
      <w:r w:rsidRPr="00BC1E52">
        <w:rPr>
          <w:rFonts w:ascii="Times New Roman" w:hAnsi="Times New Roman" w:cs="Times New Roman"/>
          <w:szCs w:val="24"/>
          <w:lang w:val="sr-Cyrl-BA"/>
        </w:rPr>
        <w:t>j</w:t>
      </w:r>
      <w:r w:rsidRPr="00BC1E52">
        <w:rPr>
          <w:rFonts w:ascii="Times New Roman" w:hAnsi="Times New Roman" w:cs="Times New Roman"/>
          <w:szCs w:val="24"/>
        </w:rPr>
        <w:t>esto, opština/grad rođenja, i država ako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je lice rođeno u inostranstvu, </w:t>
      </w:r>
      <w:r w:rsidRPr="00BC1E52">
        <w:rPr>
          <w:rFonts w:ascii="Times New Roman" w:hAnsi="Times New Roman" w:cs="Times New Roman"/>
          <w:szCs w:val="24"/>
          <w:lang w:val="sr-Cyrl-RS"/>
        </w:rPr>
        <w:t xml:space="preserve">lično </w:t>
      </w:r>
      <w:r w:rsidRPr="00BC1E52">
        <w:rPr>
          <w:rFonts w:ascii="Times New Roman" w:hAnsi="Times New Roman" w:cs="Times New Roman"/>
          <w:szCs w:val="24"/>
        </w:rPr>
        <w:t xml:space="preserve">ime </w:t>
      </w:r>
      <w:r w:rsidRPr="00BC1E52">
        <w:rPr>
          <w:rFonts w:ascii="Times New Roman" w:hAnsi="Times New Roman" w:cs="Times New Roman"/>
          <w:szCs w:val="24"/>
          <w:lang w:val="sr-Cyrl-RS"/>
        </w:rPr>
        <w:t xml:space="preserve">oba </w:t>
      </w:r>
      <w:r w:rsidRPr="00BC1E52">
        <w:rPr>
          <w:rFonts w:ascii="Times New Roman" w:hAnsi="Times New Roman" w:cs="Times New Roman"/>
          <w:szCs w:val="24"/>
        </w:rPr>
        <w:t>roditelja, podatak o nacionalnoj</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pripadnosti, datum, m</w:t>
      </w:r>
      <w:r w:rsidRPr="00BC1E52">
        <w:rPr>
          <w:rFonts w:ascii="Times New Roman" w:hAnsi="Times New Roman" w:cs="Times New Roman"/>
          <w:szCs w:val="24"/>
          <w:lang w:val="sr-Cyrl-BA"/>
        </w:rPr>
        <w:t>j</w:t>
      </w:r>
      <w:r w:rsidRPr="00BC1E52">
        <w:rPr>
          <w:rFonts w:ascii="Times New Roman" w:hAnsi="Times New Roman" w:cs="Times New Roman"/>
          <w:szCs w:val="24"/>
        </w:rPr>
        <w:t>esto, opština/grad zaključenja braka,</w:t>
      </w:r>
      <w:r w:rsidRPr="00BC1E52">
        <w:rPr>
          <w:rFonts w:ascii="Times New Roman" w:hAnsi="Times New Roman" w:cs="Times New Roman"/>
          <w:szCs w:val="24"/>
          <w:lang w:val="sr-Cyrl-RS"/>
        </w:rPr>
        <w:t xml:space="preserve"> i država ako je brak zaključen u inostranstvu,</w:t>
      </w:r>
      <w:r w:rsidRPr="00BC1E52">
        <w:rPr>
          <w:rFonts w:ascii="Times New Roman" w:hAnsi="Times New Roman" w:cs="Times New Roman"/>
          <w:szCs w:val="24"/>
        </w:rPr>
        <w:t xml:space="preserve"> lično ime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supružnika</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datum, m</w:t>
      </w:r>
      <w:r w:rsidRPr="00BC1E52">
        <w:rPr>
          <w:rFonts w:ascii="Times New Roman" w:hAnsi="Times New Roman" w:cs="Times New Roman"/>
          <w:szCs w:val="24"/>
          <w:lang w:val="sr-Cyrl-BA"/>
        </w:rPr>
        <w:t>j</w:t>
      </w:r>
      <w:r w:rsidRPr="00BC1E52">
        <w:rPr>
          <w:rFonts w:ascii="Times New Roman" w:hAnsi="Times New Roman" w:cs="Times New Roman"/>
          <w:szCs w:val="24"/>
        </w:rPr>
        <w:t>esto, opština/grad smrti, i država smrti ako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je smrt nastupila u inostranstvu i</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državljanstvu (državljanstvo</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Republike Srpske),</w:t>
      </w:r>
    </w:p>
    <w:p w14:paraId="2A37B84D"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lang w:val="sr-Cyrl-BA"/>
        </w:rPr>
        <w:t xml:space="preserve">2) evidencijama </w:t>
      </w:r>
      <w:r w:rsidRPr="00BC1E52">
        <w:rPr>
          <w:rFonts w:ascii="Times New Roman" w:hAnsi="Times New Roman" w:cs="Times New Roman"/>
          <w:szCs w:val="24"/>
          <w:lang w:val="sr-Cyrl-RS"/>
        </w:rPr>
        <w:t>putem ministarstva nadležnog za unutrašnje poslove, iz kojih se preuzimaju sljedeći podaci</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  </w:t>
      </w:r>
    </w:p>
    <w:p w14:paraId="36A62EC6" w14:textId="77777777" w:rsidR="00796471" w:rsidRPr="00BC1E52" w:rsidRDefault="00796471" w:rsidP="00074AF3">
      <w:pPr>
        <w:ind w:left="1134" w:hanging="283"/>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jedinstveni matični broj</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JMB</w:t>
      </w:r>
      <w:r w:rsidRPr="00BC1E52">
        <w:rPr>
          <w:rFonts w:ascii="Times New Roman" w:hAnsi="Times New Roman" w:cs="Times New Roman"/>
          <w:szCs w:val="24"/>
          <w:lang w:val="sr-Cyrl-BA"/>
        </w:rPr>
        <w:t>)</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podaci </w:t>
      </w:r>
      <w:r w:rsidRPr="00BC1E52">
        <w:rPr>
          <w:rFonts w:ascii="Times New Roman" w:hAnsi="Times New Roman" w:cs="Times New Roman"/>
          <w:szCs w:val="24"/>
        </w:rPr>
        <w:t>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prebivalištu/boravištu i istorija prom</w:t>
      </w:r>
      <w:r w:rsidRPr="00BC1E52">
        <w:rPr>
          <w:rFonts w:ascii="Times New Roman" w:hAnsi="Times New Roman" w:cs="Times New Roman"/>
          <w:szCs w:val="24"/>
          <w:lang w:val="sr-Cyrl-BA"/>
        </w:rPr>
        <w:t>j</w:t>
      </w:r>
      <w:r w:rsidRPr="00BC1E52">
        <w:rPr>
          <w:rFonts w:ascii="Times New Roman" w:hAnsi="Times New Roman" w:cs="Times New Roman"/>
          <w:szCs w:val="24"/>
        </w:rPr>
        <w:t>ena (grad, opština, naseljeno m</w:t>
      </w:r>
      <w:r w:rsidRPr="00BC1E52">
        <w:rPr>
          <w:rFonts w:ascii="Times New Roman" w:hAnsi="Times New Roman" w:cs="Times New Roman"/>
          <w:szCs w:val="24"/>
          <w:lang w:val="sr-Cyrl-BA"/>
        </w:rPr>
        <w:t>j</w:t>
      </w:r>
      <w:r w:rsidRPr="00BC1E52">
        <w:rPr>
          <w:rFonts w:ascii="Times New Roman" w:hAnsi="Times New Roman" w:cs="Times New Roman"/>
          <w:szCs w:val="24"/>
        </w:rPr>
        <w:t>esto,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ulica, kućni broj, sprat i broj stana),</w:t>
      </w:r>
    </w:p>
    <w:p w14:paraId="205D42BD" w14:textId="77777777" w:rsidR="00796471" w:rsidRPr="00BC1E52" w:rsidRDefault="00796471" w:rsidP="00074AF3">
      <w:pPr>
        <w:ind w:left="1134" w:hanging="283"/>
        <w:jc w:val="both"/>
        <w:rPr>
          <w:rFonts w:ascii="Times New Roman" w:hAnsi="Times New Roman" w:cs="Times New Roman"/>
          <w:szCs w:val="24"/>
        </w:rPr>
      </w:pPr>
      <w:r w:rsidRPr="00BC1E52">
        <w:rPr>
          <w:rFonts w:ascii="Times New Roman" w:hAnsi="Times New Roman" w:cs="Times New Roman"/>
          <w:szCs w:val="24"/>
          <w:lang w:val="sr-Cyrl-RS"/>
        </w:rPr>
        <w:t xml:space="preserve">2. podaci o </w:t>
      </w:r>
      <w:r w:rsidRPr="00BC1E52">
        <w:rPr>
          <w:rFonts w:ascii="Times New Roman" w:hAnsi="Times New Roman" w:cs="Times New Roman"/>
          <w:szCs w:val="24"/>
        </w:rPr>
        <w:t>strancima: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opšti podaci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lično ime, ime roditelja, pol, datum, m</w:t>
      </w:r>
      <w:r w:rsidRPr="00BC1E52">
        <w:rPr>
          <w:rFonts w:ascii="Times New Roman" w:hAnsi="Times New Roman" w:cs="Times New Roman"/>
          <w:szCs w:val="24"/>
          <w:lang w:val="sr-Cyrl-BA"/>
        </w:rPr>
        <w:t>j</w:t>
      </w:r>
      <w:r w:rsidRPr="00BC1E52">
        <w:rPr>
          <w:rFonts w:ascii="Times New Roman" w:hAnsi="Times New Roman" w:cs="Times New Roman"/>
          <w:szCs w:val="24"/>
        </w:rPr>
        <w:t>esto i država rođenja,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državljanstvo, </w:t>
      </w:r>
      <w:r w:rsidRPr="00BC1E52">
        <w:rPr>
          <w:rFonts w:ascii="Times New Roman" w:hAnsi="Times New Roman" w:cs="Times New Roman"/>
          <w:szCs w:val="24"/>
          <w:lang w:val="sr-Cyrl-RS"/>
        </w:rPr>
        <w:t>MBS</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ID,</w:t>
      </w:r>
      <w:r w:rsidRPr="00BC1E52">
        <w:rPr>
          <w:rFonts w:ascii="Times New Roman" w:hAnsi="Times New Roman" w:cs="Times New Roman"/>
          <w:szCs w:val="24"/>
        </w:rPr>
        <w:t xml:space="preserve"> adresa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stanovanja ili prebivališta stranca, </w:t>
      </w:r>
    </w:p>
    <w:p w14:paraId="34D61A36" w14:textId="77777777" w:rsidR="00796471" w:rsidRPr="00BC1E52" w:rsidRDefault="00796471" w:rsidP="00074AF3">
      <w:pPr>
        <w:ind w:left="1134" w:hanging="283"/>
        <w:jc w:val="both"/>
        <w:rPr>
          <w:rFonts w:ascii="Times New Roman" w:hAnsi="Times New Roman" w:cs="Times New Roman"/>
          <w:szCs w:val="24"/>
        </w:rPr>
      </w:pPr>
      <w:r w:rsidRPr="00BC1E52">
        <w:rPr>
          <w:rFonts w:ascii="Times New Roman" w:hAnsi="Times New Roman" w:cs="Times New Roman"/>
          <w:szCs w:val="24"/>
          <w:lang w:val="sr-Cyrl-BA"/>
        </w:rPr>
        <w:t xml:space="preserve">3. podaci </w:t>
      </w:r>
      <w:r w:rsidRPr="00BC1E52">
        <w:rPr>
          <w:rFonts w:ascii="Times New Roman" w:hAnsi="Times New Roman" w:cs="Times New Roman"/>
          <w:szCs w:val="24"/>
        </w:rPr>
        <w:t>o vozilima</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vlasniku i korisniku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vozila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ime i prezime i JMB, registarsk</w:t>
      </w:r>
      <w:r w:rsidRPr="00BC1E52">
        <w:rPr>
          <w:rFonts w:ascii="Times New Roman" w:hAnsi="Times New Roman" w:cs="Times New Roman"/>
          <w:szCs w:val="24"/>
          <w:lang w:val="sr-Cyrl-BA"/>
        </w:rPr>
        <w:t>a</w:t>
      </w:r>
      <w:r w:rsidRPr="00BC1E52">
        <w:rPr>
          <w:rFonts w:ascii="Times New Roman" w:hAnsi="Times New Roman" w:cs="Times New Roman"/>
          <w:szCs w:val="24"/>
        </w:rPr>
        <w:t xml:space="preserve"> oznak</w:t>
      </w:r>
      <w:r w:rsidRPr="00BC1E52">
        <w:rPr>
          <w:rFonts w:ascii="Times New Roman" w:hAnsi="Times New Roman" w:cs="Times New Roman"/>
          <w:szCs w:val="24"/>
          <w:lang w:val="sr-Cyrl-BA"/>
        </w:rPr>
        <w:t>a</w:t>
      </w:r>
      <w:r w:rsidRPr="00BC1E52">
        <w:rPr>
          <w:rFonts w:ascii="Times New Roman" w:hAnsi="Times New Roman" w:cs="Times New Roman"/>
          <w:szCs w:val="24"/>
        </w:rPr>
        <w:t>, vrst</w:t>
      </w:r>
      <w:r w:rsidRPr="00BC1E52">
        <w:rPr>
          <w:rFonts w:ascii="Times New Roman" w:hAnsi="Times New Roman" w:cs="Times New Roman"/>
          <w:szCs w:val="24"/>
          <w:lang w:val="sr-Cyrl-BA"/>
        </w:rPr>
        <w:t>a</w:t>
      </w:r>
      <w:r w:rsidRPr="00BC1E52">
        <w:rPr>
          <w:rFonts w:ascii="Times New Roman" w:hAnsi="Times New Roman" w:cs="Times New Roman"/>
          <w:szCs w:val="24"/>
        </w:rPr>
        <w:t>, mark</w:t>
      </w:r>
      <w:r w:rsidRPr="00BC1E52">
        <w:rPr>
          <w:rFonts w:ascii="Times New Roman" w:hAnsi="Times New Roman" w:cs="Times New Roman"/>
          <w:szCs w:val="24"/>
          <w:lang w:val="sr-Cyrl-BA"/>
        </w:rPr>
        <w:t>a</w:t>
      </w:r>
      <w:r w:rsidRPr="00BC1E52">
        <w:rPr>
          <w:rFonts w:ascii="Times New Roman" w:hAnsi="Times New Roman" w:cs="Times New Roman"/>
          <w:szCs w:val="24"/>
        </w:rPr>
        <w:t>, tip,</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komercijaln</w:t>
      </w:r>
      <w:r w:rsidRPr="00BC1E52">
        <w:rPr>
          <w:rFonts w:ascii="Times New Roman" w:hAnsi="Times New Roman" w:cs="Times New Roman"/>
          <w:szCs w:val="24"/>
          <w:lang w:val="sr-Cyrl-BA"/>
        </w:rPr>
        <w:t>a</w:t>
      </w:r>
      <w:r w:rsidRPr="00BC1E52">
        <w:rPr>
          <w:rFonts w:ascii="Times New Roman" w:hAnsi="Times New Roman" w:cs="Times New Roman"/>
          <w:szCs w:val="24"/>
        </w:rPr>
        <w:t xml:space="preserve"> oznak</w:t>
      </w:r>
      <w:r w:rsidRPr="00BC1E52">
        <w:rPr>
          <w:rFonts w:ascii="Times New Roman" w:hAnsi="Times New Roman" w:cs="Times New Roman"/>
          <w:szCs w:val="24"/>
          <w:lang w:val="sr-Cyrl-BA"/>
        </w:rPr>
        <w:t>a</w:t>
      </w:r>
      <w:r w:rsidRPr="00BC1E52">
        <w:rPr>
          <w:rFonts w:ascii="Times New Roman" w:hAnsi="Times New Roman" w:cs="Times New Roman"/>
          <w:szCs w:val="24"/>
        </w:rPr>
        <w:t>/model, radn</w:t>
      </w:r>
      <w:r w:rsidRPr="00BC1E52">
        <w:rPr>
          <w:rFonts w:ascii="Times New Roman" w:hAnsi="Times New Roman" w:cs="Times New Roman"/>
          <w:szCs w:val="24"/>
          <w:lang w:val="sr-Cyrl-BA"/>
        </w:rPr>
        <w:t>a</w:t>
      </w:r>
      <w:r w:rsidRPr="00BC1E52">
        <w:rPr>
          <w:rFonts w:ascii="Times New Roman" w:hAnsi="Times New Roman" w:cs="Times New Roman"/>
          <w:szCs w:val="24"/>
        </w:rPr>
        <w:t xml:space="preserve"> zapremin</w:t>
      </w:r>
      <w:r w:rsidRPr="00BC1E52">
        <w:rPr>
          <w:rFonts w:ascii="Times New Roman" w:hAnsi="Times New Roman" w:cs="Times New Roman"/>
          <w:szCs w:val="24"/>
          <w:lang w:val="sr-Cyrl-BA"/>
        </w:rPr>
        <w:t>a</w:t>
      </w:r>
      <w:r w:rsidRPr="00BC1E52">
        <w:rPr>
          <w:rFonts w:ascii="Times New Roman" w:hAnsi="Times New Roman" w:cs="Times New Roman"/>
          <w:szCs w:val="24"/>
        </w:rPr>
        <w:t>, snag</w:t>
      </w:r>
      <w:r w:rsidRPr="00BC1E52">
        <w:rPr>
          <w:rFonts w:ascii="Times New Roman" w:hAnsi="Times New Roman" w:cs="Times New Roman"/>
          <w:szCs w:val="24"/>
          <w:lang w:val="sr-Cyrl-BA"/>
        </w:rPr>
        <w:t>a</w:t>
      </w:r>
      <w:r w:rsidRPr="00BC1E52">
        <w:rPr>
          <w:rFonts w:ascii="Times New Roman" w:hAnsi="Times New Roman" w:cs="Times New Roman"/>
          <w:szCs w:val="24"/>
        </w:rPr>
        <w:t xml:space="preserve"> motora, godina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proizvodnje i važenje registracije,</w:t>
      </w:r>
    </w:p>
    <w:p w14:paraId="14B86362" w14:textId="77777777" w:rsidR="00796471" w:rsidRPr="00BC1E52" w:rsidRDefault="00796471" w:rsidP="00074AF3">
      <w:pPr>
        <w:ind w:left="1134" w:hanging="283"/>
        <w:jc w:val="both"/>
        <w:rPr>
          <w:rFonts w:ascii="Times New Roman" w:hAnsi="Times New Roman" w:cs="Times New Roman"/>
          <w:szCs w:val="24"/>
        </w:rPr>
      </w:pPr>
      <w:r w:rsidRPr="00BC1E52">
        <w:rPr>
          <w:rFonts w:ascii="Times New Roman" w:hAnsi="Times New Roman" w:cs="Times New Roman"/>
          <w:szCs w:val="24"/>
          <w:lang w:val="sr-Cyrl-BA"/>
        </w:rPr>
        <w:t xml:space="preserve">4. podaci </w:t>
      </w:r>
      <w:r w:rsidRPr="00BC1E52">
        <w:rPr>
          <w:rFonts w:ascii="Times New Roman" w:hAnsi="Times New Roman" w:cs="Times New Roman"/>
          <w:szCs w:val="24"/>
        </w:rPr>
        <w:t>o oružju</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o vlasniku oružja – ime 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prezime, JMB, o oružju – marka, model, fabrički broj i godina registracije,</w:t>
      </w:r>
    </w:p>
    <w:p w14:paraId="00C9714F" w14:textId="77777777" w:rsidR="00796471" w:rsidRPr="00BC1E52" w:rsidRDefault="00796471" w:rsidP="00074AF3">
      <w:pPr>
        <w:ind w:left="1134" w:hanging="283"/>
        <w:jc w:val="both"/>
        <w:rPr>
          <w:rFonts w:ascii="Times New Roman" w:hAnsi="Times New Roman" w:cs="Times New Roman"/>
          <w:szCs w:val="24"/>
        </w:rPr>
      </w:pPr>
      <w:r w:rsidRPr="00BC1E52">
        <w:rPr>
          <w:rFonts w:ascii="Times New Roman" w:hAnsi="Times New Roman" w:cs="Times New Roman"/>
          <w:szCs w:val="24"/>
          <w:lang w:val="sr-Cyrl-BA"/>
        </w:rPr>
        <w:t>5. podaci</w:t>
      </w:r>
      <w:r w:rsidRPr="00BC1E52">
        <w:rPr>
          <w:rFonts w:ascii="Times New Roman" w:hAnsi="Times New Roman" w:cs="Times New Roman"/>
          <w:szCs w:val="24"/>
        </w:rPr>
        <w:t xml:space="preserve"> o nasilju u porodici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 izvršiocu nasilja 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porodici i o m</w:t>
      </w:r>
      <w:r w:rsidRPr="00BC1E52">
        <w:rPr>
          <w:rFonts w:ascii="Times New Roman" w:hAnsi="Times New Roman" w:cs="Times New Roman"/>
          <w:szCs w:val="24"/>
          <w:lang w:val="sr-Cyrl-RS"/>
        </w:rPr>
        <w:t>j</w:t>
      </w:r>
      <w:r w:rsidRPr="00BC1E52">
        <w:rPr>
          <w:rFonts w:ascii="Times New Roman" w:hAnsi="Times New Roman" w:cs="Times New Roman"/>
          <w:szCs w:val="24"/>
        </w:rPr>
        <w:t xml:space="preserve">erama </w:t>
      </w:r>
      <w:r w:rsidRPr="00BC1E52">
        <w:rPr>
          <w:rFonts w:ascii="Times New Roman" w:hAnsi="Times New Roman" w:cs="Times New Roman"/>
          <w:szCs w:val="24"/>
          <w:lang w:val="sr-Cyrl-RS"/>
        </w:rPr>
        <w:t>zaštite prema izvršiocu</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   </w:t>
      </w:r>
    </w:p>
    <w:p w14:paraId="4B0C9AD9"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3</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elektronskom evidencijom</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Fonda za penzijsko i invalidsko osiguranje Republike Srpske</w:t>
      </w:r>
      <w:r w:rsidRPr="00BC1E52">
        <w:rPr>
          <w:rFonts w:ascii="Times New Roman" w:hAnsi="Times New Roman" w:cs="Times New Roman"/>
          <w:szCs w:val="24"/>
        </w:rPr>
        <w:t xml:space="preserve">, iz koje </w:t>
      </w:r>
      <w:r w:rsidRPr="00BC1E52">
        <w:rPr>
          <w:rFonts w:ascii="Times New Roman" w:hAnsi="Times New Roman" w:cs="Times New Roman"/>
          <w:szCs w:val="24"/>
          <w:lang w:val="sr-Cyrl-BA"/>
        </w:rPr>
        <w:t xml:space="preserve">se </w:t>
      </w:r>
      <w:r w:rsidRPr="00BC1E52">
        <w:rPr>
          <w:rFonts w:ascii="Times New Roman" w:hAnsi="Times New Roman" w:cs="Times New Roman"/>
          <w:szCs w:val="24"/>
        </w:rPr>
        <w:t>preuzima</w:t>
      </w:r>
      <w:r w:rsidRPr="00BC1E52">
        <w:rPr>
          <w:rFonts w:ascii="Times New Roman" w:hAnsi="Times New Roman" w:cs="Times New Roman"/>
          <w:szCs w:val="24"/>
          <w:lang w:val="sr-Cyrl-BA"/>
        </w:rPr>
        <w:t>ju podaci</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o </w:t>
      </w:r>
      <w:r w:rsidRPr="00BC1E52">
        <w:rPr>
          <w:rFonts w:ascii="Times New Roman" w:hAnsi="Times New Roman" w:cs="Times New Roman"/>
          <w:szCs w:val="24"/>
        </w:rPr>
        <w:t>isplaćenim penzijama 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novčanim naknadama prema propisima o penzijskom i invalidskom osiguranju,</w:t>
      </w:r>
      <w:r w:rsidRPr="00BC1E52">
        <w:rPr>
          <w:rFonts w:ascii="Times New Roman" w:hAnsi="Times New Roman" w:cs="Times New Roman"/>
          <w:szCs w:val="24"/>
          <w:lang w:val="sr-Cyrl-RS"/>
        </w:rPr>
        <w:t xml:space="preserve"> </w:t>
      </w:r>
    </w:p>
    <w:p w14:paraId="3D9D44AF"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lang w:val="sr-Cyrl-RS"/>
        </w:rPr>
        <w:t>4) elektronskom evidencijom</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Fond zdravstvenog osiguranja Republike Srpske</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 xml:space="preserve">iz koje </w:t>
      </w:r>
      <w:r w:rsidRPr="00BC1E52">
        <w:rPr>
          <w:rFonts w:ascii="Times New Roman" w:hAnsi="Times New Roman" w:cs="Times New Roman"/>
          <w:szCs w:val="24"/>
          <w:lang w:val="sr-Cyrl-BA"/>
        </w:rPr>
        <w:t xml:space="preserve">se </w:t>
      </w:r>
      <w:r w:rsidRPr="00BC1E52">
        <w:rPr>
          <w:rFonts w:ascii="Times New Roman" w:hAnsi="Times New Roman" w:cs="Times New Roman"/>
          <w:szCs w:val="24"/>
        </w:rPr>
        <w:t>preuzima</w:t>
      </w:r>
      <w:r w:rsidRPr="00BC1E52">
        <w:rPr>
          <w:rFonts w:ascii="Times New Roman" w:hAnsi="Times New Roman" w:cs="Times New Roman"/>
          <w:szCs w:val="24"/>
          <w:lang w:val="sr-Cyrl-BA"/>
        </w:rPr>
        <w:t>ju</w:t>
      </w:r>
      <w:r w:rsidRPr="00BC1E52">
        <w:rPr>
          <w:rFonts w:ascii="Times New Roman" w:hAnsi="Times New Roman" w:cs="Times New Roman"/>
          <w:szCs w:val="24"/>
        </w:rPr>
        <w:t xml:space="preserve"> poda</w:t>
      </w:r>
      <w:r w:rsidRPr="00BC1E52">
        <w:rPr>
          <w:rFonts w:ascii="Times New Roman" w:hAnsi="Times New Roman" w:cs="Times New Roman"/>
          <w:szCs w:val="24"/>
          <w:lang w:val="sr-Cyrl-BA"/>
        </w:rPr>
        <w:t>ci</w:t>
      </w:r>
      <w:r w:rsidRPr="00BC1E52">
        <w:rPr>
          <w:rFonts w:ascii="Times New Roman" w:hAnsi="Times New Roman" w:cs="Times New Roman"/>
          <w:szCs w:val="24"/>
          <w:lang w:val="sr-Cyrl-RS"/>
        </w:rPr>
        <w:t xml:space="preserve">: o postojanju i osnovu osiguranja, podaci o troškovima zdravstvene zaštite, </w:t>
      </w:r>
    </w:p>
    <w:p w14:paraId="5560C850"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lang w:val="sr-Cyrl-RS"/>
        </w:rPr>
        <w:t>5) elektronskom evidencijom</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organa nadležnog za izbjeglice i raseljena lica i povratnike po sporazumu o readmisiji, iz koje se preuzimaju sljedeći podaci: </w:t>
      </w:r>
    </w:p>
    <w:p w14:paraId="7CF17DA0" w14:textId="77777777" w:rsidR="00796471" w:rsidRPr="00BC1E52" w:rsidRDefault="00796471" w:rsidP="00074AF3">
      <w:pPr>
        <w:ind w:left="1134" w:hanging="283"/>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1. podaci o </w:t>
      </w:r>
      <w:r w:rsidRPr="00BC1E52">
        <w:rPr>
          <w:rFonts w:ascii="Times New Roman" w:hAnsi="Times New Roman" w:cs="Times New Roman"/>
          <w:szCs w:val="24"/>
        </w:rPr>
        <w:t>izb</w:t>
      </w:r>
      <w:r w:rsidRPr="00BC1E52">
        <w:rPr>
          <w:rFonts w:ascii="Times New Roman" w:hAnsi="Times New Roman" w:cs="Times New Roman"/>
          <w:szCs w:val="24"/>
          <w:lang w:val="sr-Cyrl-BA"/>
        </w:rPr>
        <w:t>j</w:t>
      </w:r>
      <w:r w:rsidRPr="00BC1E52">
        <w:rPr>
          <w:rFonts w:ascii="Times New Roman" w:hAnsi="Times New Roman" w:cs="Times New Roman"/>
          <w:szCs w:val="24"/>
        </w:rPr>
        <w:t xml:space="preserve">eglim </w:t>
      </w:r>
      <w:r w:rsidRPr="00BC1E52">
        <w:rPr>
          <w:rFonts w:ascii="Times New Roman" w:hAnsi="Times New Roman" w:cs="Times New Roman"/>
          <w:szCs w:val="24"/>
          <w:lang w:val="sr-Cyrl-RS"/>
        </w:rPr>
        <w:t xml:space="preserve">i raseljenim </w:t>
      </w:r>
      <w:r w:rsidRPr="00BC1E52">
        <w:rPr>
          <w:rFonts w:ascii="Times New Roman" w:hAnsi="Times New Roman" w:cs="Times New Roman"/>
          <w:szCs w:val="24"/>
        </w:rPr>
        <w:t>licima: lično ime</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ime jednog</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roditelja, dan, m</w:t>
      </w:r>
      <w:r w:rsidRPr="00BC1E52">
        <w:rPr>
          <w:rFonts w:ascii="Times New Roman" w:hAnsi="Times New Roman" w:cs="Times New Roman"/>
          <w:szCs w:val="24"/>
          <w:lang w:val="sr-Cyrl-BA"/>
        </w:rPr>
        <w:t>j</w:t>
      </w:r>
      <w:r w:rsidRPr="00BC1E52">
        <w:rPr>
          <w:rFonts w:ascii="Times New Roman" w:hAnsi="Times New Roman" w:cs="Times New Roman"/>
          <w:szCs w:val="24"/>
        </w:rPr>
        <w:t xml:space="preserve">esec i godina rođenja, </w:t>
      </w:r>
      <w:r w:rsidRPr="00BC1E52">
        <w:rPr>
          <w:rFonts w:ascii="Times New Roman" w:hAnsi="Times New Roman" w:cs="Times New Roman"/>
          <w:szCs w:val="24"/>
          <w:lang w:val="sr-Cyrl-RS"/>
        </w:rPr>
        <w:t xml:space="preserve">mjesto, </w:t>
      </w:r>
      <w:r w:rsidRPr="00BC1E52">
        <w:rPr>
          <w:rFonts w:ascii="Times New Roman" w:hAnsi="Times New Roman" w:cs="Times New Roman"/>
          <w:szCs w:val="24"/>
        </w:rPr>
        <w:t>opština</w:t>
      </w:r>
      <w:r w:rsidRPr="00BC1E52">
        <w:rPr>
          <w:rFonts w:ascii="Times New Roman" w:hAnsi="Times New Roman" w:cs="Times New Roman"/>
          <w:szCs w:val="24"/>
          <w:lang w:val="sr-Cyrl-RS"/>
        </w:rPr>
        <w:t>/grad</w:t>
      </w:r>
      <w:r w:rsidRPr="00BC1E52">
        <w:rPr>
          <w:rFonts w:ascii="Times New Roman" w:hAnsi="Times New Roman" w:cs="Times New Roman"/>
          <w:szCs w:val="24"/>
        </w:rPr>
        <w:t xml:space="preserve"> i </w:t>
      </w:r>
      <w:r w:rsidRPr="00BC1E52">
        <w:rPr>
          <w:rFonts w:ascii="Times New Roman" w:hAnsi="Times New Roman" w:cs="Times New Roman"/>
          <w:szCs w:val="24"/>
          <w:lang w:val="sr-Cyrl-RS"/>
        </w:rPr>
        <w:t>država ako je rođen u inostranstvu</w:t>
      </w:r>
      <w:r w:rsidRPr="00BC1E52">
        <w:rPr>
          <w:rFonts w:ascii="Times New Roman" w:hAnsi="Times New Roman" w:cs="Times New Roman"/>
          <w:szCs w:val="24"/>
        </w:rPr>
        <w:t>, m</w:t>
      </w:r>
      <w:r w:rsidRPr="00BC1E52">
        <w:rPr>
          <w:rFonts w:ascii="Times New Roman" w:hAnsi="Times New Roman" w:cs="Times New Roman"/>
          <w:szCs w:val="24"/>
          <w:lang w:val="sr-Cyrl-BA"/>
        </w:rPr>
        <w:t>j</w:t>
      </w:r>
      <w:r w:rsidRPr="00BC1E52">
        <w:rPr>
          <w:rFonts w:ascii="Times New Roman" w:hAnsi="Times New Roman" w:cs="Times New Roman"/>
          <w:szCs w:val="24"/>
        </w:rPr>
        <w:t>esto 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adresa sa koje je lice izb</w:t>
      </w:r>
      <w:r w:rsidRPr="00BC1E52">
        <w:rPr>
          <w:rFonts w:ascii="Times New Roman" w:hAnsi="Times New Roman" w:cs="Times New Roman"/>
          <w:szCs w:val="24"/>
          <w:lang w:val="sr-Cyrl-BA"/>
        </w:rPr>
        <w:t>j</w:t>
      </w:r>
      <w:r w:rsidRPr="00BC1E52">
        <w:rPr>
          <w:rFonts w:ascii="Times New Roman" w:hAnsi="Times New Roman" w:cs="Times New Roman"/>
          <w:szCs w:val="24"/>
        </w:rPr>
        <w:t>eglo, datum prijavljivanja u Republici Srpskoj, m</w:t>
      </w:r>
      <w:r w:rsidRPr="00BC1E52">
        <w:rPr>
          <w:rFonts w:ascii="Times New Roman" w:hAnsi="Times New Roman" w:cs="Times New Roman"/>
          <w:szCs w:val="24"/>
          <w:lang w:val="sr-Cyrl-BA"/>
        </w:rPr>
        <w:t>j</w:t>
      </w:r>
      <w:r w:rsidRPr="00BC1E52">
        <w:rPr>
          <w:rFonts w:ascii="Times New Roman" w:hAnsi="Times New Roman" w:cs="Times New Roman"/>
          <w:szCs w:val="24"/>
        </w:rPr>
        <w:t>esto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u kom lice boravi u Republici Srpskoj i adresa stana</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JMB, zanimanje, vrsta i stepen stručne spreme,</w:t>
      </w:r>
      <w:r w:rsidRPr="00BC1E52">
        <w:rPr>
          <w:rFonts w:ascii="Times New Roman" w:hAnsi="Times New Roman" w:cs="Times New Roman"/>
          <w:szCs w:val="24"/>
          <w:lang w:val="sr-Cyrl-RS"/>
        </w:rPr>
        <w:t xml:space="preserve"> </w:t>
      </w:r>
    </w:p>
    <w:p w14:paraId="576D57CA" w14:textId="77777777" w:rsidR="00796471" w:rsidRPr="00BC1E52" w:rsidRDefault="00796471" w:rsidP="00074AF3">
      <w:pPr>
        <w:ind w:left="1134" w:hanging="283"/>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2. podaci o </w:t>
      </w:r>
      <w:r w:rsidRPr="00BC1E52">
        <w:rPr>
          <w:rFonts w:ascii="Times New Roman" w:hAnsi="Times New Roman" w:cs="Times New Roman"/>
          <w:szCs w:val="24"/>
        </w:rPr>
        <w:t>povratnicima po osnovu sporazuma o readmisiji</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ime, prezime, m</w:t>
      </w:r>
      <w:r w:rsidRPr="00BC1E52">
        <w:rPr>
          <w:rFonts w:ascii="Times New Roman" w:hAnsi="Times New Roman" w:cs="Times New Roman"/>
          <w:szCs w:val="24"/>
          <w:lang w:val="sr-Cyrl-BA"/>
        </w:rPr>
        <w:t>j</w:t>
      </w:r>
      <w:r w:rsidRPr="00BC1E52">
        <w:rPr>
          <w:rFonts w:ascii="Times New Roman" w:hAnsi="Times New Roman" w:cs="Times New Roman"/>
          <w:szCs w:val="24"/>
        </w:rPr>
        <w:t>esto 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datum rođenja, JMB, pol, ime roditelja</w:t>
      </w:r>
      <w:r w:rsidRPr="00BC1E52">
        <w:rPr>
          <w:rFonts w:ascii="Times New Roman" w:hAnsi="Times New Roman" w:cs="Times New Roman"/>
          <w:szCs w:val="24"/>
          <w:lang w:val="sr-Cyrl-RS"/>
        </w:rPr>
        <w:t>, datum i zemlja povratka</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  </w:t>
      </w:r>
    </w:p>
    <w:p w14:paraId="18CDB32E"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lastRenderedPageBreak/>
        <w:t>6</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elektronskom evidencijom</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organa</w:t>
      </w:r>
      <w:r w:rsidRPr="00BC1E52">
        <w:rPr>
          <w:rFonts w:ascii="Times New Roman" w:hAnsi="Times New Roman" w:cs="Times New Roman"/>
          <w:szCs w:val="24"/>
        </w:rPr>
        <w:t xml:space="preserve"> nadležnog za poslove zapošljavanja, iz</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koj</w:t>
      </w:r>
      <w:r w:rsidRPr="00BC1E52">
        <w:rPr>
          <w:rFonts w:ascii="Times New Roman" w:hAnsi="Times New Roman" w:cs="Times New Roman"/>
          <w:szCs w:val="24"/>
          <w:lang w:val="sr-Cyrl-BA"/>
        </w:rPr>
        <w:t>e</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 xml:space="preserve">se </w:t>
      </w:r>
      <w:r w:rsidRPr="00BC1E52">
        <w:rPr>
          <w:rFonts w:ascii="Times New Roman" w:hAnsi="Times New Roman" w:cs="Times New Roman"/>
          <w:szCs w:val="24"/>
        </w:rPr>
        <w:t>preuzima</w:t>
      </w:r>
      <w:r w:rsidRPr="00BC1E52">
        <w:rPr>
          <w:rFonts w:ascii="Times New Roman" w:hAnsi="Times New Roman" w:cs="Times New Roman"/>
          <w:szCs w:val="24"/>
          <w:lang w:val="sr-Cyrl-BA"/>
        </w:rPr>
        <w:t>ju</w:t>
      </w:r>
      <w:r w:rsidRPr="00BC1E52">
        <w:rPr>
          <w:rFonts w:ascii="Times New Roman" w:hAnsi="Times New Roman" w:cs="Times New Roman"/>
          <w:szCs w:val="24"/>
        </w:rPr>
        <w:t xml:space="preserve"> 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w:t>
      </w:r>
      <w:r w:rsidRPr="00BC1E52">
        <w:rPr>
          <w:rFonts w:ascii="Times New Roman" w:hAnsi="Times New Roman" w:cs="Times New Roman"/>
          <w:szCs w:val="24"/>
          <w:lang w:val="sr-Cyrl-RS"/>
        </w:rPr>
        <w:t xml:space="preserve">nezaposlenosti lica, periodu nezaposlenosti i o </w:t>
      </w:r>
      <w:r w:rsidRPr="00BC1E52">
        <w:rPr>
          <w:rFonts w:ascii="Times New Roman" w:hAnsi="Times New Roman" w:cs="Times New Roman"/>
          <w:szCs w:val="24"/>
        </w:rPr>
        <w:t xml:space="preserve">isplatama novčane naknade </w:t>
      </w:r>
      <w:r w:rsidRPr="00BC1E52">
        <w:rPr>
          <w:rFonts w:ascii="Times New Roman" w:hAnsi="Times New Roman" w:cs="Times New Roman"/>
          <w:szCs w:val="24"/>
          <w:lang w:val="sr-Cyrl-BA"/>
        </w:rPr>
        <w:t xml:space="preserve">u skladu sa </w:t>
      </w:r>
      <w:r w:rsidRPr="00BC1E52">
        <w:rPr>
          <w:rFonts w:ascii="Times New Roman" w:hAnsi="Times New Roman" w:cs="Times New Roman"/>
          <w:szCs w:val="24"/>
        </w:rPr>
        <w:t xml:space="preserve">propisima o zapošljavanju, </w:t>
      </w:r>
    </w:p>
    <w:p w14:paraId="265FBA8A"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7</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elektronskom evidencijom</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Poreska uprava Republike Srpske</w:t>
      </w:r>
      <w:r w:rsidRPr="00BC1E52">
        <w:rPr>
          <w:rFonts w:ascii="Times New Roman" w:hAnsi="Times New Roman" w:cs="Times New Roman"/>
          <w:szCs w:val="24"/>
        </w:rPr>
        <w:t xml:space="preserve">, iz koje </w:t>
      </w:r>
      <w:r w:rsidRPr="00BC1E52">
        <w:rPr>
          <w:rFonts w:ascii="Times New Roman" w:hAnsi="Times New Roman" w:cs="Times New Roman"/>
          <w:szCs w:val="24"/>
          <w:lang w:val="sr-Cyrl-BA"/>
        </w:rPr>
        <w:t xml:space="preserve">se </w:t>
      </w:r>
      <w:r w:rsidRPr="00BC1E52">
        <w:rPr>
          <w:rFonts w:ascii="Times New Roman" w:hAnsi="Times New Roman" w:cs="Times New Roman"/>
          <w:szCs w:val="24"/>
        </w:rPr>
        <w:t>preuzima</w:t>
      </w:r>
      <w:r w:rsidRPr="00BC1E52">
        <w:rPr>
          <w:rFonts w:ascii="Times New Roman" w:hAnsi="Times New Roman" w:cs="Times New Roman"/>
          <w:szCs w:val="24"/>
          <w:lang w:val="sr-Cyrl-BA"/>
        </w:rPr>
        <w:t>ju podaci</w:t>
      </w:r>
      <w:r w:rsidRPr="00BC1E52">
        <w:rPr>
          <w:rFonts w:ascii="Times New Roman" w:hAnsi="Times New Roman" w:cs="Times New Roman"/>
          <w:szCs w:val="24"/>
        </w:rPr>
        <w:t>: o</w:t>
      </w:r>
      <w:r w:rsidRPr="00BC1E52">
        <w:rPr>
          <w:rFonts w:ascii="Times New Roman" w:hAnsi="Times New Roman" w:cs="Times New Roman"/>
          <w:szCs w:val="24"/>
          <w:lang w:val="sr-Cyrl-RS"/>
        </w:rPr>
        <w:t xml:space="preserve"> visini </w:t>
      </w:r>
      <w:r w:rsidRPr="00BC1E52">
        <w:rPr>
          <w:rFonts w:ascii="Times New Roman" w:hAnsi="Times New Roman" w:cs="Times New Roman"/>
          <w:szCs w:val="24"/>
        </w:rPr>
        <w:t>prihoda i vrsti prihoda</w:t>
      </w:r>
      <w:r w:rsidRPr="00BC1E52">
        <w:rPr>
          <w:rFonts w:ascii="Times New Roman" w:hAnsi="Times New Roman" w:cs="Times New Roman"/>
          <w:szCs w:val="24"/>
          <w:lang w:val="sr-Cyrl-BA"/>
        </w:rPr>
        <w:t>,</w:t>
      </w:r>
      <w:r w:rsidRPr="00BC1E52">
        <w:rPr>
          <w:rFonts w:ascii="Times New Roman" w:hAnsi="Times New Roman" w:cs="Times New Roman"/>
          <w:szCs w:val="24"/>
          <w:lang w:val="sr-Cyrl-RS"/>
        </w:rPr>
        <w:t xml:space="preserve"> podaci o</w:t>
      </w:r>
      <w:r w:rsidRPr="00BC1E52">
        <w:rPr>
          <w:rFonts w:ascii="Times New Roman" w:hAnsi="Times New Roman" w:cs="Times New Roman"/>
          <w:szCs w:val="24"/>
          <w:shd w:val="clear" w:color="auto" w:fill="FFFFFF"/>
        </w:rPr>
        <w:t xml:space="preserve"> registraciji, kontroli i naplati doprinosa</w:t>
      </w:r>
      <w:r w:rsidRPr="00BC1E52">
        <w:rPr>
          <w:rFonts w:ascii="Times New Roman" w:hAnsi="Times New Roman" w:cs="Times New Roman"/>
          <w:szCs w:val="24"/>
          <w:shd w:val="clear" w:color="auto" w:fill="FFFFFF"/>
          <w:lang w:val="sr-Cyrl-RS"/>
        </w:rPr>
        <w:t xml:space="preserve">,  </w:t>
      </w:r>
    </w:p>
    <w:p w14:paraId="4183F6E8"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8</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elektronskom evidencijom</w:t>
      </w:r>
      <w:r w:rsidRPr="00BC1E52">
        <w:rPr>
          <w:rFonts w:ascii="Times New Roman" w:hAnsi="Times New Roman" w:cs="Times New Roman"/>
          <w:szCs w:val="24"/>
        </w:rPr>
        <w:t xml:space="preserve"> </w:t>
      </w:r>
      <w:hyperlink r:id="rId8" w:history="1">
        <w:r w:rsidRPr="00BC1E52">
          <w:rPr>
            <w:rStyle w:val="Hyperlink"/>
            <w:rFonts w:ascii="Times New Roman" w:hAnsi="Times New Roman" w:cs="Times New Roman"/>
            <w:color w:val="auto"/>
            <w:szCs w:val="24"/>
            <w:u w:val="none"/>
          </w:rPr>
          <w:t>nadležnog organa za geodetske i imovinsko-pravne poslove</w:t>
        </w:r>
      </w:hyperlink>
      <w:r w:rsidRPr="00BC1E52">
        <w:rPr>
          <w:rFonts w:ascii="Times New Roman" w:hAnsi="Times New Roman" w:cs="Times New Roman"/>
          <w:szCs w:val="24"/>
        </w:rPr>
        <w:t>, iz koj</w:t>
      </w:r>
      <w:r w:rsidRPr="00BC1E52">
        <w:rPr>
          <w:rFonts w:ascii="Times New Roman" w:hAnsi="Times New Roman" w:cs="Times New Roman"/>
          <w:szCs w:val="24"/>
          <w:lang w:val="sr-Cyrl-BA"/>
        </w:rPr>
        <w:t>e se</w:t>
      </w:r>
      <w:r w:rsidRPr="00BC1E52">
        <w:rPr>
          <w:rFonts w:ascii="Times New Roman" w:hAnsi="Times New Roman" w:cs="Times New Roman"/>
          <w:szCs w:val="24"/>
        </w:rPr>
        <w:t xml:space="preserve"> preuzima</w:t>
      </w:r>
      <w:r w:rsidRPr="00BC1E52">
        <w:rPr>
          <w:rFonts w:ascii="Times New Roman" w:hAnsi="Times New Roman" w:cs="Times New Roman"/>
          <w:szCs w:val="24"/>
          <w:lang w:val="sr-Cyrl-BA"/>
        </w:rPr>
        <w:t xml:space="preserve">ju </w:t>
      </w:r>
      <w:r w:rsidRPr="00BC1E52">
        <w:rPr>
          <w:rFonts w:ascii="Times New Roman" w:hAnsi="Times New Roman" w:cs="Times New Roman"/>
          <w:szCs w:val="24"/>
        </w:rPr>
        <w:t>s</w:t>
      </w:r>
      <w:r w:rsidRPr="00BC1E52">
        <w:rPr>
          <w:rFonts w:ascii="Times New Roman" w:hAnsi="Times New Roman" w:cs="Times New Roman"/>
          <w:szCs w:val="24"/>
          <w:lang w:val="sr-Cyrl-BA"/>
        </w:rPr>
        <w:t>lj</w:t>
      </w:r>
      <w:r w:rsidRPr="00BC1E52">
        <w:rPr>
          <w:rFonts w:ascii="Times New Roman" w:hAnsi="Times New Roman" w:cs="Times New Roman"/>
          <w:szCs w:val="24"/>
        </w:rPr>
        <w:t>edeć</w:t>
      </w:r>
      <w:r w:rsidRPr="00BC1E52">
        <w:rPr>
          <w:rFonts w:ascii="Times New Roman" w:hAnsi="Times New Roman" w:cs="Times New Roman"/>
          <w:szCs w:val="24"/>
          <w:lang w:val="sr-Cyrl-BA"/>
        </w:rPr>
        <w:t>i</w:t>
      </w:r>
      <w:r w:rsidRPr="00BC1E52">
        <w:rPr>
          <w:rFonts w:ascii="Times New Roman" w:hAnsi="Times New Roman" w:cs="Times New Roman"/>
          <w:szCs w:val="24"/>
        </w:rPr>
        <w:t xml:space="preserve"> 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w:t>
      </w:r>
    </w:p>
    <w:p w14:paraId="7EA3F3A6" w14:textId="77777777" w:rsidR="00796471" w:rsidRPr="00BC1E52" w:rsidRDefault="00796471" w:rsidP="00074AF3">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nepokretnoj imovini: imovinski status</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posjeduje / ne posjeduje nepokretnost,</w:t>
      </w:r>
    </w:p>
    <w:p w14:paraId="72C7318B" w14:textId="77777777" w:rsidR="00796471" w:rsidRPr="00BC1E52" w:rsidRDefault="00796471" w:rsidP="00074AF3">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imaocu prava na nepokretnostima </w:t>
      </w:r>
      <w:r w:rsidRPr="00BC1E52">
        <w:rPr>
          <w:rFonts w:ascii="Times New Roman" w:hAnsi="Times New Roman" w:cs="Times New Roman"/>
          <w:szCs w:val="24"/>
          <w:lang w:val="sr-Cyrl-RS"/>
        </w:rPr>
        <w:t xml:space="preserve">iz evidencija o nepokretnostima: </w:t>
      </w:r>
      <w:r w:rsidRPr="00BC1E52">
        <w:rPr>
          <w:rFonts w:ascii="Times New Roman" w:hAnsi="Times New Roman" w:cs="Times New Roman"/>
          <w:szCs w:val="24"/>
        </w:rPr>
        <w:t>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imaocu prava</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 xml:space="preserve">ime, ime roditelja i prezime i JMB, </w:t>
      </w:r>
    </w:p>
    <w:p w14:paraId="5EC4A6A4" w14:textId="77777777" w:rsidR="00796471" w:rsidRPr="00BC1E52" w:rsidRDefault="00796471" w:rsidP="00074AF3">
      <w:pPr>
        <w:ind w:left="1134" w:hanging="284"/>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3. </w:t>
      </w:r>
      <w:r w:rsidRPr="00BC1E52">
        <w:rPr>
          <w:rFonts w:ascii="Times New Roman" w:hAnsi="Times New Roman" w:cs="Times New Roman"/>
          <w:szCs w:val="24"/>
        </w:rPr>
        <w:t>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nepokretnosti</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naziv </w:t>
      </w:r>
      <w:r w:rsidRPr="00BC1E52">
        <w:rPr>
          <w:rFonts w:ascii="Times New Roman" w:hAnsi="Times New Roman" w:cs="Times New Roman"/>
          <w:szCs w:val="24"/>
          <w:lang w:val="sr-Cyrl-RS"/>
        </w:rPr>
        <w:t>jedinice lokalne samouprave</w:t>
      </w:r>
      <w:r w:rsidRPr="00BC1E52">
        <w:rPr>
          <w:rFonts w:ascii="Times New Roman" w:hAnsi="Times New Roman" w:cs="Times New Roman"/>
          <w:szCs w:val="24"/>
        </w:rPr>
        <w:t>, naziv katastarske opštine, adresa nepokretnosti, broj katastarske parcele, način korišćenja zemljišta (kultura</w:t>
      </w:r>
      <w:r w:rsidRPr="00BC1E52">
        <w:rPr>
          <w:rFonts w:ascii="Times New Roman" w:hAnsi="Times New Roman" w:cs="Times New Roman"/>
          <w:szCs w:val="24"/>
          <w:lang w:val="sr-Cyrl-RS"/>
        </w:rPr>
        <w:t xml:space="preserve"> i</w:t>
      </w:r>
      <w:r w:rsidRPr="00BC1E52">
        <w:rPr>
          <w:rFonts w:ascii="Times New Roman" w:hAnsi="Times New Roman" w:cs="Times New Roman"/>
          <w:szCs w:val="24"/>
        </w:rPr>
        <w:t xml:space="preserve"> klasa), površina parcele, broj objekta, </w:t>
      </w:r>
      <w:r w:rsidRPr="00BC1E52">
        <w:rPr>
          <w:rFonts w:ascii="Times New Roman" w:hAnsi="Times New Roman" w:cs="Times New Roman"/>
          <w:szCs w:val="24"/>
          <w:lang w:val="sr-Cyrl-RS"/>
        </w:rPr>
        <w:t xml:space="preserve">površina objekta, </w:t>
      </w:r>
      <w:r w:rsidRPr="00BC1E52">
        <w:rPr>
          <w:rFonts w:ascii="Times New Roman" w:hAnsi="Times New Roman" w:cs="Times New Roman"/>
          <w:szCs w:val="24"/>
        </w:rPr>
        <w:t xml:space="preserve">način korišćenja objekta, </w:t>
      </w:r>
      <w:r w:rsidRPr="00BC1E52">
        <w:rPr>
          <w:rFonts w:ascii="Times New Roman" w:hAnsi="Times New Roman" w:cs="Times New Roman"/>
          <w:szCs w:val="24"/>
          <w:lang w:val="sr-Cyrl-RS"/>
        </w:rPr>
        <w:t>osnov izgradnje</w:t>
      </w:r>
      <w:r w:rsidRPr="00BC1E52">
        <w:rPr>
          <w:rFonts w:ascii="Times New Roman" w:hAnsi="Times New Roman" w:cs="Times New Roman"/>
          <w:szCs w:val="24"/>
        </w:rPr>
        <w:t xml:space="preserve"> objekta, broj posebnog dijela objekta, površina</w:t>
      </w:r>
      <w:r w:rsidRPr="00BC1E52">
        <w:rPr>
          <w:rFonts w:ascii="Times New Roman" w:hAnsi="Times New Roman" w:cs="Times New Roman"/>
          <w:szCs w:val="24"/>
          <w:lang w:val="sr-Cyrl-RS"/>
        </w:rPr>
        <w:t xml:space="preserve"> posebnog dijela objekta</w:t>
      </w:r>
      <w:r w:rsidRPr="00BC1E52">
        <w:rPr>
          <w:rFonts w:ascii="Times New Roman" w:hAnsi="Times New Roman" w:cs="Times New Roman"/>
          <w:szCs w:val="24"/>
        </w:rPr>
        <w:t>, način korišćenja posebnog dijela objekta, tereti i ograničenja i drugi podaci),</w:t>
      </w:r>
      <w:r w:rsidRPr="00BC1E52">
        <w:rPr>
          <w:rFonts w:ascii="Times New Roman" w:hAnsi="Times New Roman" w:cs="Times New Roman"/>
          <w:szCs w:val="24"/>
          <w:lang w:val="sr-Cyrl-RS"/>
        </w:rPr>
        <w:t xml:space="preserve"> </w:t>
      </w:r>
    </w:p>
    <w:p w14:paraId="3939D93D" w14:textId="77777777" w:rsidR="00796471" w:rsidRPr="00BC1E52" w:rsidRDefault="00796471" w:rsidP="00074AF3">
      <w:pPr>
        <w:ind w:left="1134" w:hanging="284"/>
        <w:jc w:val="both"/>
        <w:rPr>
          <w:rFonts w:ascii="Times New Roman" w:hAnsi="Times New Roman" w:cs="Times New Roman"/>
          <w:szCs w:val="24"/>
        </w:rPr>
      </w:pPr>
      <w:r w:rsidRPr="00BC1E52">
        <w:rPr>
          <w:rFonts w:ascii="Times New Roman" w:hAnsi="Times New Roman" w:cs="Times New Roman"/>
          <w:szCs w:val="24"/>
          <w:lang w:val="sr-Cyrl-RS"/>
        </w:rPr>
        <w:t xml:space="preserve">4. </w:t>
      </w:r>
      <w:r w:rsidRPr="00BC1E52">
        <w:rPr>
          <w:rFonts w:ascii="Times New Roman" w:hAnsi="Times New Roman" w:cs="Times New Roman"/>
          <w:szCs w:val="24"/>
        </w:rPr>
        <w:t>vrijednost nepokretnosti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proc</w:t>
      </w:r>
      <w:r w:rsidRPr="00BC1E52">
        <w:rPr>
          <w:rFonts w:ascii="Times New Roman" w:hAnsi="Times New Roman" w:cs="Times New Roman"/>
          <w:szCs w:val="24"/>
          <w:lang w:val="sr-Cyrl-RS"/>
        </w:rPr>
        <w:t>i</w:t>
      </w:r>
      <w:r w:rsidRPr="00BC1E52">
        <w:rPr>
          <w:rFonts w:ascii="Times New Roman" w:hAnsi="Times New Roman" w:cs="Times New Roman"/>
          <w:szCs w:val="24"/>
        </w:rPr>
        <w:t>jenjena vrijednost nepokretnosti i datum procjene,</w:t>
      </w:r>
    </w:p>
    <w:p w14:paraId="7B4FD611"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9) elektronskom evidencijom</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Ministarstva finansija, </w:t>
      </w:r>
      <w:r w:rsidRPr="00BC1E52">
        <w:rPr>
          <w:rFonts w:ascii="Times New Roman" w:hAnsi="Times New Roman" w:cs="Times New Roman"/>
          <w:szCs w:val="24"/>
        </w:rPr>
        <w:t xml:space="preserve">iz koje </w:t>
      </w:r>
      <w:r w:rsidRPr="00BC1E52">
        <w:rPr>
          <w:rFonts w:ascii="Times New Roman" w:hAnsi="Times New Roman" w:cs="Times New Roman"/>
          <w:szCs w:val="24"/>
          <w:lang w:val="sr-Cyrl-BA"/>
        </w:rPr>
        <w:t xml:space="preserve">se </w:t>
      </w:r>
      <w:r w:rsidRPr="00BC1E52">
        <w:rPr>
          <w:rFonts w:ascii="Times New Roman" w:hAnsi="Times New Roman" w:cs="Times New Roman"/>
          <w:szCs w:val="24"/>
        </w:rPr>
        <w:t>preuzima</w:t>
      </w:r>
      <w:r w:rsidRPr="00BC1E52">
        <w:rPr>
          <w:rFonts w:ascii="Times New Roman" w:hAnsi="Times New Roman" w:cs="Times New Roman"/>
          <w:szCs w:val="24"/>
          <w:lang w:val="sr-Cyrl-BA"/>
        </w:rPr>
        <w:t>ju podaci</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o svim isplaćenim gotovinskim naknadama pojedincima,</w:t>
      </w:r>
    </w:p>
    <w:p w14:paraId="40D4535F"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10) elektronskom evidencijom</w:t>
      </w:r>
      <w:r w:rsidRPr="00BC1E52">
        <w:rPr>
          <w:rFonts w:ascii="Times New Roman" w:hAnsi="Times New Roman" w:cs="Times New Roman"/>
          <w:szCs w:val="24"/>
        </w:rPr>
        <w:t xml:space="preserve"> organa starateljstva</w:t>
      </w:r>
      <w:r w:rsidRPr="00BC1E52">
        <w:rPr>
          <w:rFonts w:ascii="Times New Roman" w:hAnsi="Times New Roman" w:cs="Times New Roman"/>
          <w:szCs w:val="24"/>
          <w:lang w:val="sr-Cyrl-RS"/>
        </w:rPr>
        <w:t xml:space="preserve"> i dugih subjekata zaštite od nasilja u porodici, </w:t>
      </w:r>
      <w:r w:rsidRPr="00BC1E52">
        <w:rPr>
          <w:rFonts w:ascii="Times New Roman" w:hAnsi="Times New Roman" w:cs="Times New Roman"/>
          <w:szCs w:val="24"/>
        </w:rPr>
        <w:t xml:space="preserve">iz koje </w:t>
      </w:r>
      <w:r w:rsidRPr="00BC1E52">
        <w:rPr>
          <w:rFonts w:ascii="Times New Roman" w:hAnsi="Times New Roman" w:cs="Times New Roman"/>
          <w:szCs w:val="24"/>
          <w:lang w:val="sr-Cyrl-BA"/>
        </w:rPr>
        <w:t xml:space="preserve">se </w:t>
      </w:r>
      <w:r w:rsidRPr="00BC1E52">
        <w:rPr>
          <w:rFonts w:ascii="Times New Roman" w:hAnsi="Times New Roman" w:cs="Times New Roman"/>
          <w:szCs w:val="24"/>
        </w:rPr>
        <w:t>preuzima</w:t>
      </w:r>
      <w:r w:rsidRPr="00BC1E52">
        <w:rPr>
          <w:rFonts w:ascii="Times New Roman" w:hAnsi="Times New Roman" w:cs="Times New Roman"/>
          <w:szCs w:val="24"/>
          <w:lang w:val="sr-Cyrl-BA"/>
        </w:rPr>
        <w:t>ju podaci</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o izvršiocu nasilja, o žrtvi nasilja, mjerama organa starateljstva i o mjeri zbrinjavanja u sigurnu kuću, </w:t>
      </w:r>
    </w:p>
    <w:p w14:paraId="2C8F2D78"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11) elektronskom evidencijom</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organa starateljstva,</w:t>
      </w:r>
      <w:r w:rsidRPr="00BC1E52">
        <w:rPr>
          <w:rFonts w:ascii="Times New Roman" w:hAnsi="Times New Roman" w:cs="Times New Roman"/>
          <w:szCs w:val="24"/>
        </w:rPr>
        <w:t xml:space="preserve"> iz koje </w:t>
      </w:r>
      <w:r w:rsidRPr="00BC1E52">
        <w:rPr>
          <w:rFonts w:ascii="Times New Roman" w:hAnsi="Times New Roman" w:cs="Times New Roman"/>
          <w:szCs w:val="24"/>
          <w:lang w:val="sr-Cyrl-BA"/>
        </w:rPr>
        <w:t xml:space="preserve">se </w:t>
      </w:r>
      <w:r w:rsidRPr="00BC1E52">
        <w:rPr>
          <w:rFonts w:ascii="Times New Roman" w:hAnsi="Times New Roman" w:cs="Times New Roman"/>
          <w:szCs w:val="24"/>
        </w:rPr>
        <w:t>preuzima</w:t>
      </w:r>
      <w:r w:rsidRPr="00BC1E52">
        <w:rPr>
          <w:rFonts w:ascii="Times New Roman" w:hAnsi="Times New Roman" w:cs="Times New Roman"/>
          <w:szCs w:val="24"/>
          <w:lang w:val="sr-Cyrl-BA"/>
        </w:rPr>
        <w:t>ju podaci</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o izdržavanim licima, obvezniku izdržavanja, primaocu izdržavanja, kao i o utvrđenom iznosu obaveze izdržavanja, </w:t>
      </w:r>
    </w:p>
    <w:p w14:paraId="0BD012CA"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12) elektronskom evidencijom organa starateljstva, </w:t>
      </w:r>
      <w:r w:rsidRPr="00BC1E52">
        <w:rPr>
          <w:rFonts w:ascii="Times New Roman" w:hAnsi="Times New Roman" w:cs="Times New Roman"/>
          <w:szCs w:val="24"/>
        </w:rPr>
        <w:t xml:space="preserve">iz koje </w:t>
      </w:r>
      <w:r w:rsidRPr="00BC1E52">
        <w:rPr>
          <w:rFonts w:ascii="Times New Roman" w:hAnsi="Times New Roman" w:cs="Times New Roman"/>
          <w:szCs w:val="24"/>
          <w:lang w:val="sr-Cyrl-BA"/>
        </w:rPr>
        <w:t xml:space="preserve">se </w:t>
      </w:r>
      <w:r w:rsidRPr="00BC1E52">
        <w:rPr>
          <w:rFonts w:ascii="Times New Roman" w:hAnsi="Times New Roman" w:cs="Times New Roman"/>
          <w:szCs w:val="24"/>
        </w:rPr>
        <w:t>preuzima</w:t>
      </w:r>
      <w:r w:rsidRPr="00BC1E52">
        <w:rPr>
          <w:rFonts w:ascii="Times New Roman" w:hAnsi="Times New Roman" w:cs="Times New Roman"/>
          <w:szCs w:val="24"/>
          <w:lang w:val="sr-Cyrl-BA"/>
        </w:rPr>
        <w:t>ju podaci</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o licima stavljenim pod starateljstvo, staratelj, štićenik i vrsti starateljstva.</w:t>
      </w:r>
    </w:p>
    <w:p w14:paraId="486D79B8"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Razm</w:t>
      </w:r>
      <w:r w:rsidRPr="00BC1E52">
        <w:rPr>
          <w:rFonts w:ascii="Times New Roman" w:hAnsi="Times New Roman" w:cs="Times New Roman"/>
          <w:szCs w:val="24"/>
          <w:lang w:val="sr-Cyrl-BA"/>
        </w:rPr>
        <w:t>j</w:t>
      </w:r>
      <w:r w:rsidRPr="00BC1E52">
        <w:rPr>
          <w:rFonts w:ascii="Times New Roman" w:hAnsi="Times New Roman" w:cs="Times New Roman"/>
          <w:szCs w:val="24"/>
        </w:rPr>
        <w:t>ena podataka vrši se u skladu sa propisima kojima se uređuje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elektronsko </w:t>
      </w:r>
      <w:r w:rsidRPr="00BC1E52">
        <w:rPr>
          <w:rFonts w:ascii="Times New Roman" w:hAnsi="Times New Roman" w:cs="Times New Roman"/>
          <w:szCs w:val="24"/>
          <w:lang w:val="sr-Cyrl-RS"/>
        </w:rPr>
        <w:t>poslovanje</w:t>
      </w:r>
      <w:r w:rsidRPr="00BC1E52">
        <w:rPr>
          <w:rFonts w:ascii="Times New Roman" w:hAnsi="Times New Roman" w:cs="Times New Roman"/>
          <w:szCs w:val="24"/>
        </w:rPr>
        <w:t>.</w:t>
      </w:r>
    </w:p>
    <w:p w14:paraId="4CFE4C3E" w14:textId="77777777" w:rsidR="00796471" w:rsidRDefault="00796471" w:rsidP="00796471">
      <w:pPr>
        <w:jc w:val="center"/>
        <w:rPr>
          <w:rFonts w:ascii="Times New Roman" w:hAnsi="Times New Roman" w:cs="Times New Roman"/>
          <w:szCs w:val="24"/>
        </w:rPr>
      </w:pPr>
    </w:p>
    <w:p w14:paraId="2AE35360" w14:textId="5FFB7682" w:rsidR="00796471" w:rsidRPr="00BC1E52" w:rsidRDefault="00796471" w:rsidP="00796471">
      <w:pPr>
        <w:jc w:val="center"/>
        <w:rPr>
          <w:rFonts w:ascii="Times New Roman" w:hAnsi="Times New Roman" w:cs="Times New Roman"/>
          <w:szCs w:val="24"/>
        </w:rPr>
      </w:pPr>
      <w:r w:rsidRPr="00BC1E52">
        <w:rPr>
          <w:rFonts w:ascii="Times New Roman" w:hAnsi="Times New Roman" w:cs="Times New Roman"/>
          <w:szCs w:val="24"/>
        </w:rPr>
        <w:t xml:space="preserve">Član </w:t>
      </w:r>
      <w:r w:rsidRPr="00BC1E52">
        <w:rPr>
          <w:rFonts w:ascii="Times New Roman" w:hAnsi="Times New Roman" w:cs="Times New Roman"/>
          <w:szCs w:val="24"/>
          <w:lang w:val="sr-Cyrl-RS"/>
        </w:rPr>
        <w:t>20</w:t>
      </w:r>
      <w:r w:rsidRPr="00BC1E52">
        <w:rPr>
          <w:rFonts w:ascii="Times New Roman" w:hAnsi="Times New Roman" w:cs="Times New Roman"/>
          <w:szCs w:val="24"/>
        </w:rPr>
        <w:t>.</w:t>
      </w:r>
    </w:p>
    <w:p w14:paraId="6E0240F2" w14:textId="77777777" w:rsidR="00796471" w:rsidRPr="00BC1E52" w:rsidRDefault="00796471" w:rsidP="00074AF3">
      <w:pPr>
        <w:jc w:val="center"/>
        <w:rPr>
          <w:rFonts w:ascii="Times New Roman" w:hAnsi="Times New Roman" w:cs="Times New Roman"/>
          <w:szCs w:val="24"/>
        </w:rPr>
      </w:pPr>
    </w:p>
    <w:p w14:paraId="67827128"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Socijalna karta omogućava formiranje različitih izv</w:t>
      </w:r>
      <w:r w:rsidRPr="00BC1E52">
        <w:rPr>
          <w:rFonts w:ascii="Times New Roman" w:hAnsi="Times New Roman" w:cs="Times New Roman"/>
          <w:szCs w:val="24"/>
          <w:lang w:val="sr-Cyrl-BA"/>
        </w:rPr>
        <w:t>j</w:t>
      </w:r>
      <w:r w:rsidRPr="00BC1E52">
        <w:rPr>
          <w:rFonts w:ascii="Times New Roman" w:hAnsi="Times New Roman" w:cs="Times New Roman"/>
          <w:szCs w:val="24"/>
        </w:rPr>
        <w:t>eštaja, unapr</w:t>
      </w:r>
      <w:r w:rsidRPr="00BC1E52">
        <w:rPr>
          <w:rFonts w:ascii="Times New Roman" w:hAnsi="Times New Roman" w:cs="Times New Roman"/>
          <w:szCs w:val="24"/>
          <w:lang w:val="sr-Cyrl-BA"/>
        </w:rPr>
        <w:t>ij</w:t>
      </w:r>
      <w:r w:rsidRPr="00BC1E52">
        <w:rPr>
          <w:rFonts w:ascii="Times New Roman" w:hAnsi="Times New Roman" w:cs="Times New Roman"/>
          <w:szCs w:val="24"/>
        </w:rPr>
        <w:t>ed</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definisanih ili po zaht</w:t>
      </w:r>
      <w:r w:rsidRPr="00BC1E52">
        <w:rPr>
          <w:rFonts w:ascii="Times New Roman" w:hAnsi="Times New Roman" w:cs="Times New Roman"/>
          <w:szCs w:val="24"/>
          <w:lang w:val="sr-Cyrl-BA"/>
        </w:rPr>
        <w:t>j</w:t>
      </w:r>
      <w:r w:rsidRPr="00BC1E52">
        <w:rPr>
          <w:rFonts w:ascii="Times New Roman" w:hAnsi="Times New Roman" w:cs="Times New Roman"/>
          <w:szCs w:val="24"/>
        </w:rPr>
        <w:t>evu korisnika podataka, a koji treba da prikažu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podatke koji su od značaja za određivanje socijalno-ekonomskog statusa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pojedinca i sa njim povezanih lica i na nivou šire zajednice, pregled prava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iz socijalne zaštite koje je pojedinac koristio ili koristi, efekte m</w:t>
      </w:r>
      <w:r w:rsidRPr="00BC1E52">
        <w:rPr>
          <w:rFonts w:ascii="Times New Roman" w:hAnsi="Times New Roman" w:cs="Times New Roman"/>
          <w:szCs w:val="24"/>
          <w:lang w:val="sr-Cyrl-BA"/>
        </w:rPr>
        <w:t>j</w:t>
      </w:r>
      <w:r w:rsidRPr="00BC1E52">
        <w:rPr>
          <w:rFonts w:ascii="Times New Roman" w:hAnsi="Times New Roman" w:cs="Times New Roman"/>
          <w:szCs w:val="24"/>
        </w:rPr>
        <w:t>era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socijalne zaštite i drugo.</w:t>
      </w:r>
    </w:p>
    <w:p w14:paraId="123C0571" w14:textId="77777777" w:rsidR="00796471" w:rsidRPr="00BC1E52" w:rsidRDefault="00796471" w:rsidP="00074AF3">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Socijalna karta obezb</w:t>
      </w:r>
      <w:r w:rsidRPr="00BC1E52">
        <w:rPr>
          <w:rFonts w:ascii="Times New Roman" w:hAnsi="Times New Roman" w:cs="Times New Roman"/>
          <w:szCs w:val="24"/>
          <w:lang w:val="sr-Cyrl-BA"/>
        </w:rPr>
        <w:t>jeđuje</w:t>
      </w:r>
      <w:r w:rsidRPr="00BC1E52">
        <w:rPr>
          <w:rFonts w:ascii="Times New Roman" w:hAnsi="Times New Roman" w:cs="Times New Roman"/>
          <w:szCs w:val="24"/>
        </w:rPr>
        <w:t xml:space="preserve"> sačinjavanje izv</w:t>
      </w:r>
      <w:r w:rsidRPr="00BC1E52">
        <w:rPr>
          <w:rFonts w:ascii="Times New Roman" w:hAnsi="Times New Roman" w:cs="Times New Roman"/>
          <w:szCs w:val="24"/>
          <w:lang w:val="sr-Cyrl-RS"/>
        </w:rPr>
        <w:t>j</w:t>
      </w:r>
      <w:r w:rsidRPr="00BC1E52">
        <w:rPr>
          <w:rFonts w:ascii="Times New Roman" w:hAnsi="Times New Roman" w:cs="Times New Roman"/>
          <w:szCs w:val="24"/>
        </w:rPr>
        <w:t>eštaja o korisnicima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koji su u riziku od elementarnih nepogoda i drugih</w:t>
      </w:r>
      <w:r w:rsidRPr="00BC1E52">
        <w:rPr>
          <w:rFonts w:ascii="Times New Roman" w:hAnsi="Times New Roman" w:cs="Times New Roman"/>
          <w:szCs w:val="24"/>
          <w:lang w:val="sr-Cyrl-RS"/>
        </w:rPr>
        <w:t xml:space="preserve"> nesreća</w:t>
      </w:r>
      <w:r w:rsidRPr="00BC1E52">
        <w:rPr>
          <w:rFonts w:ascii="Times New Roman" w:hAnsi="Times New Roman" w:cs="Times New Roman"/>
          <w:szCs w:val="24"/>
        </w:rPr>
        <w:t xml:space="preserve"> za koje postoje podaci,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prema teritoriji, polu, starosti, posebnim statusima i drugo.</w:t>
      </w:r>
      <w:r w:rsidRPr="00BC1E52">
        <w:rPr>
          <w:rFonts w:ascii="Times New Roman" w:hAnsi="Times New Roman" w:cs="Times New Roman"/>
          <w:szCs w:val="24"/>
          <w:lang w:val="sr-Cyrl-RS"/>
        </w:rPr>
        <w:t xml:space="preserve">   </w:t>
      </w:r>
    </w:p>
    <w:p w14:paraId="23A987D6" w14:textId="77777777" w:rsidR="00796471" w:rsidRPr="00BC1E52" w:rsidRDefault="00796471" w:rsidP="00074AF3">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(3) </w:t>
      </w:r>
      <w:r w:rsidRPr="00BC1E52">
        <w:rPr>
          <w:rFonts w:ascii="Times New Roman" w:hAnsi="Times New Roman" w:cs="Times New Roman"/>
          <w:szCs w:val="24"/>
        </w:rPr>
        <w:t>Prilikom izrade izv</w:t>
      </w:r>
      <w:r w:rsidRPr="00BC1E52">
        <w:rPr>
          <w:rFonts w:ascii="Times New Roman" w:hAnsi="Times New Roman" w:cs="Times New Roman"/>
          <w:szCs w:val="24"/>
          <w:lang w:val="sr-Cyrl-BA"/>
        </w:rPr>
        <w:t>j</w:t>
      </w:r>
      <w:r w:rsidRPr="00BC1E52">
        <w:rPr>
          <w:rFonts w:ascii="Times New Roman" w:hAnsi="Times New Roman" w:cs="Times New Roman"/>
          <w:szCs w:val="24"/>
        </w:rPr>
        <w:t xml:space="preserve">eštaja i analize Ministarstvo </w:t>
      </w:r>
      <w:r w:rsidRPr="00BC1E52">
        <w:rPr>
          <w:rFonts w:ascii="Times New Roman" w:hAnsi="Times New Roman" w:cs="Times New Roman"/>
          <w:szCs w:val="24"/>
          <w:lang w:val="sr-Cyrl-RS"/>
        </w:rPr>
        <w:t xml:space="preserve">ne </w:t>
      </w:r>
      <w:r w:rsidRPr="00BC1E52">
        <w:rPr>
          <w:rFonts w:ascii="Times New Roman" w:hAnsi="Times New Roman" w:cs="Times New Roman"/>
          <w:szCs w:val="24"/>
        </w:rPr>
        <w:t>koristi</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lične</w:t>
      </w:r>
      <w:r w:rsidRPr="00BC1E52">
        <w:rPr>
          <w:rFonts w:ascii="Times New Roman" w:hAnsi="Times New Roman" w:cs="Times New Roman"/>
          <w:szCs w:val="24"/>
        </w:rPr>
        <w:t xml:space="preserve"> podatke</w:t>
      </w:r>
      <w:r w:rsidRPr="00BC1E52">
        <w:rPr>
          <w:rFonts w:ascii="Times New Roman" w:hAnsi="Times New Roman" w:cs="Times New Roman"/>
          <w:szCs w:val="24"/>
          <w:lang w:val="sr-Cyrl-RS"/>
        </w:rPr>
        <w:t xml:space="preserve"> lica</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w:t>
      </w:r>
    </w:p>
    <w:p w14:paraId="593508F4" w14:textId="77777777" w:rsidR="00796471" w:rsidRDefault="00796471" w:rsidP="00796471">
      <w:pPr>
        <w:jc w:val="center"/>
        <w:rPr>
          <w:rFonts w:ascii="Times New Roman" w:hAnsi="Times New Roman" w:cs="Times New Roman"/>
          <w:szCs w:val="24"/>
        </w:rPr>
      </w:pPr>
    </w:p>
    <w:p w14:paraId="39CCD0AB" w14:textId="62A552B4" w:rsidR="00796471" w:rsidRDefault="00796471" w:rsidP="00796471">
      <w:pPr>
        <w:jc w:val="center"/>
        <w:rPr>
          <w:rFonts w:ascii="Times New Roman" w:hAnsi="Times New Roman" w:cs="Times New Roman"/>
          <w:szCs w:val="24"/>
        </w:rPr>
      </w:pPr>
      <w:r w:rsidRPr="00BC1E52">
        <w:rPr>
          <w:rFonts w:ascii="Times New Roman" w:hAnsi="Times New Roman" w:cs="Times New Roman"/>
          <w:szCs w:val="24"/>
        </w:rPr>
        <w:t xml:space="preserve">Član </w:t>
      </w:r>
      <w:r w:rsidRPr="00BC1E52">
        <w:rPr>
          <w:rFonts w:ascii="Times New Roman" w:hAnsi="Times New Roman" w:cs="Times New Roman"/>
          <w:szCs w:val="24"/>
          <w:lang w:val="sr-Cyrl-RS"/>
        </w:rPr>
        <w:t>21</w:t>
      </w:r>
      <w:r w:rsidRPr="00BC1E52">
        <w:rPr>
          <w:rFonts w:ascii="Times New Roman" w:hAnsi="Times New Roman" w:cs="Times New Roman"/>
          <w:szCs w:val="24"/>
        </w:rPr>
        <w:t>.</w:t>
      </w:r>
    </w:p>
    <w:p w14:paraId="7B62A9F7" w14:textId="77777777" w:rsidR="00796471" w:rsidRPr="00BC1E52" w:rsidRDefault="00796471" w:rsidP="00796471">
      <w:pPr>
        <w:jc w:val="center"/>
        <w:rPr>
          <w:rFonts w:ascii="Times New Roman" w:hAnsi="Times New Roman" w:cs="Times New Roman"/>
          <w:szCs w:val="24"/>
        </w:rPr>
      </w:pPr>
    </w:p>
    <w:p w14:paraId="016E053E"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Ako se tokom obrade podataka utvrdi neusaglašenost podataka o</w:t>
      </w:r>
      <w:r w:rsidRPr="00BC1E52">
        <w:rPr>
          <w:rFonts w:ascii="Times New Roman" w:hAnsi="Times New Roman" w:cs="Times New Roman"/>
          <w:szCs w:val="24"/>
          <w:lang w:val="sr-Cyrl-BA"/>
        </w:rPr>
        <w:t xml:space="preserve"> pojedincu, </w:t>
      </w:r>
      <w:r w:rsidRPr="00BC1E52">
        <w:rPr>
          <w:rFonts w:ascii="Times New Roman" w:hAnsi="Times New Roman" w:cs="Times New Roman"/>
          <w:szCs w:val="24"/>
        </w:rPr>
        <w:t>korisniku prava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iz socijalne zaštite, odnosno povezanim licima, o tome se formira obav</w:t>
      </w:r>
      <w:r w:rsidRPr="00BC1E52">
        <w:rPr>
          <w:rFonts w:ascii="Times New Roman" w:hAnsi="Times New Roman" w:cs="Times New Roman"/>
          <w:szCs w:val="24"/>
          <w:lang w:val="sr-Cyrl-BA"/>
        </w:rPr>
        <w:t>j</w:t>
      </w:r>
      <w:r w:rsidRPr="00BC1E52">
        <w:rPr>
          <w:rFonts w:ascii="Times New Roman" w:hAnsi="Times New Roman" w:cs="Times New Roman"/>
          <w:szCs w:val="24"/>
        </w:rPr>
        <w:t>eštenje koje se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prosljeđuje </w:t>
      </w:r>
      <w:r w:rsidRPr="00BC1E52">
        <w:rPr>
          <w:rFonts w:ascii="Times New Roman" w:hAnsi="Times New Roman" w:cs="Times New Roman"/>
          <w:szCs w:val="24"/>
          <w:lang w:val="sr-Cyrl-RS"/>
        </w:rPr>
        <w:t xml:space="preserve">u elektronske evidencije organa </w:t>
      </w:r>
      <w:r w:rsidRPr="00BC1E52">
        <w:rPr>
          <w:rFonts w:ascii="Times New Roman" w:hAnsi="Times New Roman" w:cs="Times New Roman"/>
          <w:szCs w:val="24"/>
        </w:rPr>
        <w:t>iz člana 1</w:t>
      </w:r>
      <w:r w:rsidRPr="00BC1E52">
        <w:rPr>
          <w:rFonts w:ascii="Times New Roman" w:hAnsi="Times New Roman" w:cs="Times New Roman"/>
          <w:szCs w:val="24"/>
          <w:lang w:val="sr-Cyrl-RS"/>
        </w:rPr>
        <w:t>9</w:t>
      </w:r>
      <w:r w:rsidRPr="00BC1E52">
        <w:rPr>
          <w:rFonts w:ascii="Times New Roman" w:hAnsi="Times New Roman" w:cs="Times New Roman"/>
          <w:szCs w:val="24"/>
        </w:rPr>
        <w:t>. stav 1.</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ovog zakona.</w:t>
      </w:r>
      <w:r w:rsidRPr="00BC1E52">
        <w:rPr>
          <w:rFonts w:ascii="Times New Roman" w:hAnsi="Times New Roman" w:cs="Times New Roman"/>
          <w:szCs w:val="24"/>
          <w:lang w:val="sr-Cyrl-RS"/>
        </w:rPr>
        <w:t xml:space="preserve">  </w:t>
      </w:r>
    </w:p>
    <w:p w14:paraId="74CBDC2F" w14:textId="77777777" w:rsidR="00796471" w:rsidRPr="00BC1E52" w:rsidRDefault="00796471" w:rsidP="00074AF3">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Obav</w:t>
      </w:r>
      <w:r w:rsidRPr="00BC1E52">
        <w:rPr>
          <w:rFonts w:ascii="Times New Roman" w:hAnsi="Times New Roman" w:cs="Times New Roman"/>
          <w:szCs w:val="24"/>
          <w:lang w:val="sr-Cyrl-RS"/>
        </w:rPr>
        <w:t>j</w:t>
      </w:r>
      <w:r w:rsidRPr="00BC1E52">
        <w:rPr>
          <w:rFonts w:ascii="Times New Roman" w:hAnsi="Times New Roman" w:cs="Times New Roman"/>
          <w:szCs w:val="24"/>
        </w:rPr>
        <w:t>eštenje o neusaglašenosti iz stava 1. ovog člana sadrži informacije potrebne za razum</w:t>
      </w:r>
      <w:r w:rsidRPr="00BC1E52">
        <w:rPr>
          <w:rFonts w:ascii="Times New Roman" w:hAnsi="Times New Roman" w:cs="Times New Roman"/>
          <w:szCs w:val="24"/>
          <w:lang w:val="sr-Cyrl-RS"/>
        </w:rPr>
        <w:t>ij</w:t>
      </w:r>
      <w:r w:rsidRPr="00BC1E52">
        <w:rPr>
          <w:rFonts w:ascii="Times New Roman" w:hAnsi="Times New Roman" w:cs="Times New Roman"/>
          <w:szCs w:val="24"/>
        </w:rPr>
        <w:t>evanje neusaglašenosti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kategorija obav</w:t>
      </w:r>
      <w:r w:rsidRPr="00BC1E52">
        <w:rPr>
          <w:rFonts w:ascii="Times New Roman" w:hAnsi="Times New Roman" w:cs="Times New Roman"/>
          <w:szCs w:val="24"/>
          <w:lang w:val="sr-Cyrl-RS"/>
        </w:rPr>
        <w:t>j</w:t>
      </w:r>
      <w:r w:rsidRPr="00BC1E52">
        <w:rPr>
          <w:rFonts w:ascii="Times New Roman" w:hAnsi="Times New Roman" w:cs="Times New Roman"/>
          <w:szCs w:val="24"/>
        </w:rPr>
        <w:t>eštenja, vrsta obav</w:t>
      </w:r>
      <w:r w:rsidRPr="00BC1E52">
        <w:rPr>
          <w:rFonts w:ascii="Times New Roman" w:hAnsi="Times New Roman" w:cs="Times New Roman"/>
          <w:szCs w:val="24"/>
          <w:lang w:val="sr-Cyrl-RS"/>
        </w:rPr>
        <w:t>j</w:t>
      </w:r>
      <w:r w:rsidRPr="00BC1E52">
        <w:rPr>
          <w:rFonts w:ascii="Times New Roman" w:hAnsi="Times New Roman" w:cs="Times New Roman"/>
          <w:szCs w:val="24"/>
        </w:rPr>
        <w:t xml:space="preserve">eštenja, JMB </w:t>
      </w:r>
      <w:r w:rsidRPr="00BC1E52">
        <w:rPr>
          <w:rFonts w:ascii="Times New Roman" w:hAnsi="Times New Roman" w:cs="Times New Roman"/>
          <w:szCs w:val="24"/>
          <w:lang w:val="sr-Cyrl-RS"/>
        </w:rPr>
        <w:t xml:space="preserve">ili MBS </w:t>
      </w:r>
      <w:r w:rsidRPr="00BC1E52">
        <w:rPr>
          <w:rFonts w:ascii="Times New Roman" w:hAnsi="Times New Roman" w:cs="Times New Roman"/>
          <w:szCs w:val="24"/>
        </w:rPr>
        <w:t>lica na koje se obav</w:t>
      </w:r>
      <w:r w:rsidRPr="00BC1E52">
        <w:rPr>
          <w:rFonts w:ascii="Times New Roman" w:hAnsi="Times New Roman" w:cs="Times New Roman"/>
          <w:szCs w:val="24"/>
          <w:lang w:val="sr-Cyrl-RS"/>
        </w:rPr>
        <w:t>j</w:t>
      </w:r>
      <w:r w:rsidRPr="00BC1E52">
        <w:rPr>
          <w:rFonts w:ascii="Times New Roman" w:hAnsi="Times New Roman" w:cs="Times New Roman"/>
          <w:szCs w:val="24"/>
        </w:rPr>
        <w:t>eštenje odnosi, ime i prezime, datum i broj r</w:t>
      </w:r>
      <w:r w:rsidRPr="00BC1E52">
        <w:rPr>
          <w:rFonts w:ascii="Times New Roman" w:hAnsi="Times New Roman" w:cs="Times New Roman"/>
          <w:szCs w:val="24"/>
          <w:lang w:val="sr-Cyrl-RS"/>
        </w:rPr>
        <w:t>j</w:t>
      </w:r>
      <w:r w:rsidRPr="00BC1E52">
        <w:rPr>
          <w:rFonts w:ascii="Times New Roman" w:hAnsi="Times New Roman" w:cs="Times New Roman"/>
          <w:szCs w:val="24"/>
        </w:rPr>
        <w:t>ešenja o ostvarenom pravu/usluzi, informacija o neusaglašenosti, datum i vr</w:t>
      </w:r>
      <w:r w:rsidRPr="00BC1E52">
        <w:rPr>
          <w:rFonts w:ascii="Times New Roman" w:hAnsi="Times New Roman" w:cs="Times New Roman"/>
          <w:szCs w:val="24"/>
          <w:lang w:val="sr-Cyrl-RS"/>
        </w:rPr>
        <w:t>ij</w:t>
      </w:r>
      <w:r w:rsidRPr="00BC1E52">
        <w:rPr>
          <w:rFonts w:ascii="Times New Roman" w:hAnsi="Times New Roman" w:cs="Times New Roman"/>
          <w:szCs w:val="24"/>
        </w:rPr>
        <w:t>eme formiranja obav</w:t>
      </w:r>
      <w:r w:rsidRPr="00BC1E52">
        <w:rPr>
          <w:rFonts w:ascii="Times New Roman" w:hAnsi="Times New Roman" w:cs="Times New Roman"/>
          <w:szCs w:val="24"/>
          <w:lang w:val="sr-Cyrl-RS"/>
        </w:rPr>
        <w:t>j</w:t>
      </w:r>
      <w:r w:rsidRPr="00BC1E52">
        <w:rPr>
          <w:rFonts w:ascii="Times New Roman" w:hAnsi="Times New Roman" w:cs="Times New Roman"/>
          <w:szCs w:val="24"/>
        </w:rPr>
        <w:t>eštenja i drugi podaci.</w:t>
      </w:r>
      <w:r w:rsidRPr="00BC1E52">
        <w:rPr>
          <w:rFonts w:ascii="Times New Roman" w:hAnsi="Times New Roman" w:cs="Times New Roman"/>
          <w:szCs w:val="24"/>
          <w:lang w:val="sr-Cyrl-RS"/>
        </w:rPr>
        <w:t xml:space="preserve">  </w:t>
      </w:r>
    </w:p>
    <w:p w14:paraId="4BCAEDE9" w14:textId="702146B8" w:rsidR="00796471" w:rsidRDefault="00796471" w:rsidP="00796471">
      <w:pPr>
        <w:jc w:val="center"/>
        <w:rPr>
          <w:rFonts w:ascii="Times New Roman" w:hAnsi="Times New Roman" w:cs="Times New Roman"/>
          <w:szCs w:val="24"/>
        </w:rPr>
      </w:pPr>
      <w:r w:rsidRPr="00BC1E52">
        <w:rPr>
          <w:rFonts w:ascii="Times New Roman" w:hAnsi="Times New Roman" w:cs="Times New Roman"/>
          <w:szCs w:val="24"/>
        </w:rPr>
        <w:lastRenderedPageBreak/>
        <w:t xml:space="preserve">Član </w:t>
      </w:r>
      <w:r w:rsidRPr="00BC1E52">
        <w:rPr>
          <w:rFonts w:ascii="Times New Roman" w:hAnsi="Times New Roman" w:cs="Times New Roman"/>
          <w:szCs w:val="24"/>
          <w:lang w:val="sr-Cyrl-BA"/>
        </w:rPr>
        <w:t>22</w:t>
      </w:r>
      <w:r w:rsidRPr="00BC1E52">
        <w:rPr>
          <w:rFonts w:ascii="Times New Roman" w:hAnsi="Times New Roman" w:cs="Times New Roman"/>
          <w:szCs w:val="24"/>
        </w:rPr>
        <w:t>.</w:t>
      </w:r>
    </w:p>
    <w:p w14:paraId="47A2ED44" w14:textId="77777777" w:rsidR="00796471" w:rsidRPr="00BC1E52" w:rsidRDefault="00796471" w:rsidP="00796471">
      <w:pPr>
        <w:jc w:val="center"/>
        <w:rPr>
          <w:rFonts w:ascii="Times New Roman" w:hAnsi="Times New Roman" w:cs="Times New Roman"/>
          <w:szCs w:val="24"/>
        </w:rPr>
      </w:pPr>
    </w:p>
    <w:p w14:paraId="4315EC2B"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Ministarstvo prilikom obrade podataka prim</w:t>
      </w:r>
      <w:r w:rsidRPr="00BC1E52">
        <w:rPr>
          <w:rFonts w:ascii="Times New Roman" w:hAnsi="Times New Roman" w:cs="Times New Roman"/>
          <w:szCs w:val="24"/>
          <w:lang w:val="sr-Cyrl-BA"/>
        </w:rPr>
        <w:t>j</w:t>
      </w:r>
      <w:r w:rsidRPr="00BC1E52">
        <w:rPr>
          <w:rFonts w:ascii="Times New Roman" w:hAnsi="Times New Roman" w:cs="Times New Roman"/>
          <w:szCs w:val="24"/>
        </w:rPr>
        <w:t>enjuje odgovarajuće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tehničke i organizacione m</w:t>
      </w:r>
      <w:r w:rsidRPr="00BC1E52">
        <w:rPr>
          <w:rFonts w:ascii="Times New Roman" w:hAnsi="Times New Roman" w:cs="Times New Roman"/>
          <w:szCs w:val="24"/>
          <w:lang w:val="sr-Cyrl-BA"/>
        </w:rPr>
        <w:t>j</w:t>
      </w:r>
      <w:r w:rsidRPr="00BC1E52">
        <w:rPr>
          <w:rFonts w:ascii="Times New Roman" w:hAnsi="Times New Roman" w:cs="Times New Roman"/>
          <w:szCs w:val="24"/>
        </w:rPr>
        <w:t>ere zaštite podataka koji se automatski obrađuju, saglasno propisima i usvojenim standardima i srazm</w:t>
      </w:r>
      <w:r w:rsidRPr="00BC1E52">
        <w:rPr>
          <w:rFonts w:ascii="Times New Roman" w:hAnsi="Times New Roman" w:cs="Times New Roman"/>
          <w:szCs w:val="24"/>
          <w:lang w:val="sr-Cyrl-BA"/>
        </w:rPr>
        <w:t>j</w:t>
      </w:r>
      <w:r w:rsidRPr="00BC1E52">
        <w:rPr>
          <w:rFonts w:ascii="Times New Roman" w:hAnsi="Times New Roman" w:cs="Times New Roman"/>
          <w:szCs w:val="24"/>
        </w:rPr>
        <w:t>erno rizicima koji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proizlaze iz obrade i prirode podataka koji su predmet zaštite.</w:t>
      </w:r>
    </w:p>
    <w:p w14:paraId="3B12165F"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Obrada koju vrše korisnici podataka srazm</w:t>
      </w:r>
      <w:r w:rsidRPr="00BC1E52">
        <w:rPr>
          <w:rFonts w:ascii="Times New Roman" w:hAnsi="Times New Roman" w:cs="Times New Roman"/>
          <w:szCs w:val="24"/>
          <w:lang w:val="sr-Cyrl-BA"/>
        </w:rPr>
        <w:t>j</w:t>
      </w:r>
      <w:r w:rsidRPr="00BC1E52">
        <w:rPr>
          <w:rFonts w:ascii="Times New Roman" w:hAnsi="Times New Roman" w:cs="Times New Roman"/>
          <w:szCs w:val="24"/>
        </w:rPr>
        <w:t>erna je svrsi, odnosno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korisnici obrađuju podatke koji su prim</w:t>
      </w:r>
      <w:r w:rsidRPr="00BC1E52">
        <w:rPr>
          <w:rFonts w:ascii="Times New Roman" w:hAnsi="Times New Roman" w:cs="Times New Roman"/>
          <w:szCs w:val="24"/>
          <w:lang w:val="sr-Cyrl-BA"/>
        </w:rPr>
        <w:t>j</w:t>
      </w:r>
      <w:r w:rsidRPr="00BC1E52">
        <w:rPr>
          <w:rFonts w:ascii="Times New Roman" w:hAnsi="Times New Roman" w:cs="Times New Roman"/>
          <w:szCs w:val="24"/>
        </w:rPr>
        <w:t>ereni, bitni i ograničeni na ono što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je neophodno u odnosu na svrhu obrade, u skladu sa zakonom.</w:t>
      </w:r>
    </w:p>
    <w:p w14:paraId="3FF111CE" w14:textId="77777777" w:rsidR="00796471" w:rsidRPr="00BC1E52" w:rsidRDefault="00796471" w:rsidP="00074AF3">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(3) N</w:t>
      </w:r>
      <w:r w:rsidRPr="00BC1E52">
        <w:rPr>
          <w:rFonts w:ascii="Times New Roman" w:hAnsi="Times New Roman" w:cs="Times New Roman"/>
          <w:szCs w:val="24"/>
          <w:lang w:val="sr-Cyrl-RS"/>
        </w:rPr>
        <w:t xml:space="preserve">adležni organ iz člana 6. stav 2. ovog zakona </w:t>
      </w:r>
      <w:r w:rsidRPr="00BC1E52">
        <w:rPr>
          <w:rFonts w:ascii="Times New Roman" w:hAnsi="Times New Roman" w:cs="Times New Roman"/>
          <w:szCs w:val="24"/>
        </w:rPr>
        <w:t>preduzima odgovarajuće bezb</w:t>
      </w:r>
      <w:r w:rsidRPr="00BC1E52">
        <w:rPr>
          <w:rFonts w:ascii="Times New Roman" w:hAnsi="Times New Roman" w:cs="Times New Roman"/>
          <w:szCs w:val="24"/>
          <w:lang w:val="sr-Cyrl-BA"/>
        </w:rPr>
        <w:t>j</w:t>
      </w:r>
      <w:r w:rsidRPr="00BC1E52">
        <w:rPr>
          <w:rFonts w:ascii="Times New Roman" w:hAnsi="Times New Roman" w:cs="Times New Roman"/>
          <w:szCs w:val="24"/>
        </w:rPr>
        <w:t>ednosne m</w:t>
      </w:r>
      <w:r w:rsidRPr="00BC1E52">
        <w:rPr>
          <w:rFonts w:ascii="Times New Roman" w:hAnsi="Times New Roman" w:cs="Times New Roman"/>
          <w:szCs w:val="24"/>
          <w:lang w:val="sr-Cyrl-BA"/>
        </w:rPr>
        <w:t>j</w:t>
      </w:r>
      <w:r w:rsidRPr="00BC1E52">
        <w:rPr>
          <w:rFonts w:ascii="Times New Roman" w:hAnsi="Times New Roman" w:cs="Times New Roman"/>
          <w:szCs w:val="24"/>
        </w:rPr>
        <w:t xml:space="preserve">ere </w:t>
      </w:r>
      <w:r w:rsidRPr="00BC1E52">
        <w:rPr>
          <w:rFonts w:ascii="Times New Roman" w:hAnsi="Times New Roman" w:cs="Times New Roman"/>
          <w:szCs w:val="24"/>
          <w:lang w:val="sr-Cyrl-BA"/>
        </w:rPr>
        <w:t xml:space="preserve">radi </w:t>
      </w:r>
      <w:r w:rsidRPr="00BC1E52">
        <w:rPr>
          <w:rFonts w:ascii="Times New Roman" w:hAnsi="Times New Roman" w:cs="Times New Roman"/>
          <w:szCs w:val="24"/>
        </w:rPr>
        <w:t>zaštite podataka od nezakonitog uništenja ili gubitka, m</w:t>
      </w:r>
      <w:r w:rsidRPr="00BC1E52">
        <w:rPr>
          <w:rFonts w:ascii="Times New Roman" w:hAnsi="Times New Roman" w:cs="Times New Roman"/>
          <w:szCs w:val="24"/>
          <w:lang w:val="sr-Cyrl-BA"/>
        </w:rPr>
        <w:t>ij</w:t>
      </w:r>
      <w:r w:rsidRPr="00BC1E52">
        <w:rPr>
          <w:rFonts w:ascii="Times New Roman" w:hAnsi="Times New Roman" w:cs="Times New Roman"/>
          <w:szCs w:val="24"/>
        </w:rPr>
        <w:t>enjanja,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neovlašćenog ob</w:t>
      </w:r>
      <w:r w:rsidRPr="00BC1E52">
        <w:rPr>
          <w:rFonts w:ascii="Times New Roman" w:hAnsi="Times New Roman" w:cs="Times New Roman"/>
          <w:szCs w:val="24"/>
          <w:lang w:val="sr-Cyrl-BA"/>
        </w:rPr>
        <w:t>j</w:t>
      </w:r>
      <w:r w:rsidRPr="00BC1E52">
        <w:rPr>
          <w:rFonts w:ascii="Times New Roman" w:hAnsi="Times New Roman" w:cs="Times New Roman"/>
          <w:szCs w:val="24"/>
        </w:rPr>
        <w:t>elodanjivanja ili pristupa kada se obrada podataka vrši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upotrebom informaciono-komunikacionih tehnologija.</w:t>
      </w:r>
      <w:r w:rsidRPr="00BC1E52">
        <w:rPr>
          <w:rFonts w:ascii="Times New Roman" w:hAnsi="Times New Roman" w:cs="Times New Roman"/>
          <w:szCs w:val="24"/>
          <w:lang w:val="sr-Cyrl-RS"/>
        </w:rPr>
        <w:t xml:space="preserve"> </w:t>
      </w:r>
    </w:p>
    <w:p w14:paraId="1E44D6C4"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(4) </w:t>
      </w:r>
      <w:r w:rsidRPr="00BC1E52">
        <w:rPr>
          <w:rFonts w:ascii="Times New Roman" w:hAnsi="Times New Roman" w:cs="Times New Roman"/>
          <w:szCs w:val="24"/>
        </w:rPr>
        <w:t>Obezb</w:t>
      </w:r>
      <w:r w:rsidRPr="00BC1E52">
        <w:rPr>
          <w:rFonts w:ascii="Times New Roman" w:hAnsi="Times New Roman" w:cs="Times New Roman"/>
          <w:szCs w:val="24"/>
          <w:lang w:val="sr-Cyrl-BA"/>
        </w:rPr>
        <w:t>j</w:t>
      </w:r>
      <w:r w:rsidRPr="00BC1E52">
        <w:rPr>
          <w:rFonts w:ascii="Times New Roman" w:hAnsi="Times New Roman" w:cs="Times New Roman"/>
          <w:szCs w:val="24"/>
        </w:rPr>
        <w:t>eđ</w:t>
      </w:r>
      <w:r w:rsidRPr="00BC1E52">
        <w:rPr>
          <w:rFonts w:ascii="Times New Roman" w:hAnsi="Times New Roman" w:cs="Times New Roman"/>
          <w:szCs w:val="24"/>
          <w:lang w:val="sr-Cyrl-BA"/>
        </w:rPr>
        <w:t>e</w:t>
      </w:r>
      <w:r w:rsidRPr="00BC1E52">
        <w:rPr>
          <w:rFonts w:ascii="Times New Roman" w:hAnsi="Times New Roman" w:cs="Times New Roman"/>
          <w:szCs w:val="24"/>
        </w:rPr>
        <w:t>nje pristupa i m</w:t>
      </w:r>
      <w:r w:rsidRPr="00BC1E52">
        <w:rPr>
          <w:rFonts w:ascii="Times New Roman" w:hAnsi="Times New Roman" w:cs="Times New Roman"/>
          <w:szCs w:val="24"/>
          <w:lang w:val="sr-Cyrl-BA"/>
        </w:rPr>
        <w:t>j</w:t>
      </w:r>
      <w:r w:rsidRPr="00BC1E52">
        <w:rPr>
          <w:rFonts w:ascii="Times New Roman" w:hAnsi="Times New Roman" w:cs="Times New Roman"/>
          <w:szCs w:val="24"/>
        </w:rPr>
        <w:t>ere zaštite pristupa podacima 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Socijalnoj karti, komunikacija sa drugim softverskim r</w:t>
      </w:r>
      <w:r w:rsidRPr="00BC1E52">
        <w:rPr>
          <w:rFonts w:ascii="Times New Roman" w:hAnsi="Times New Roman" w:cs="Times New Roman"/>
          <w:szCs w:val="24"/>
          <w:lang w:val="sr-Cyrl-BA"/>
        </w:rPr>
        <w:t>j</w:t>
      </w:r>
      <w:r w:rsidRPr="00BC1E52">
        <w:rPr>
          <w:rFonts w:ascii="Times New Roman" w:hAnsi="Times New Roman" w:cs="Times New Roman"/>
          <w:szCs w:val="24"/>
        </w:rPr>
        <w:t>ešenjima korisnika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podataka, kao i komunikacija sistema Ministarstva, vrši se u skladu sa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propisima kojima se uređuje oblast elektronskog poslovanja, elektronske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identifikacije i informacione bezb</w:t>
      </w:r>
      <w:r w:rsidRPr="00BC1E52">
        <w:rPr>
          <w:rFonts w:ascii="Times New Roman" w:hAnsi="Times New Roman" w:cs="Times New Roman"/>
          <w:szCs w:val="24"/>
          <w:lang w:val="sr-Cyrl-BA"/>
        </w:rPr>
        <w:t>j</w:t>
      </w:r>
      <w:r w:rsidRPr="00BC1E52">
        <w:rPr>
          <w:rFonts w:ascii="Times New Roman" w:hAnsi="Times New Roman" w:cs="Times New Roman"/>
          <w:szCs w:val="24"/>
        </w:rPr>
        <w:t>ednosti.</w:t>
      </w:r>
    </w:p>
    <w:p w14:paraId="51EFE941" w14:textId="77777777" w:rsidR="00796471" w:rsidRPr="00BC1E52" w:rsidRDefault="00796471" w:rsidP="00074AF3">
      <w:pPr>
        <w:jc w:val="center"/>
        <w:rPr>
          <w:rFonts w:ascii="Times New Roman" w:hAnsi="Times New Roman" w:cs="Times New Roman"/>
          <w:szCs w:val="24"/>
        </w:rPr>
      </w:pPr>
    </w:p>
    <w:p w14:paraId="7BD44A76"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 xml:space="preserve">Član </w:t>
      </w:r>
      <w:r w:rsidRPr="00BC1E52">
        <w:rPr>
          <w:rFonts w:ascii="Times New Roman" w:hAnsi="Times New Roman" w:cs="Times New Roman"/>
          <w:szCs w:val="24"/>
          <w:lang w:val="sr-Cyrl-BA"/>
        </w:rPr>
        <w:t>23</w:t>
      </w:r>
      <w:r w:rsidRPr="00BC1E52">
        <w:rPr>
          <w:rFonts w:ascii="Times New Roman" w:hAnsi="Times New Roman" w:cs="Times New Roman"/>
          <w:szCs w:val="24"/>
        </w:rPr>
        <w:t>.</w:t>
      </w:r>
    </w:p>
    <w:p w14:paraId="1A3987A2" w14:textId="77777777" w:rsidR="00796471" w:rsidRPr="00BC1E52" w:rsidRDefault="00796471" w:rsidP="00074AF3">
      <w:pPr>
        <w:jc w:val="center"/>
        <w:rPr>
          <w:rFonts w:ascii="Times New Roman" w:hAnsi="Times New Roman" w:cs="Times New Roman"/>
          <w:szCs w:val="24"/>
        </w:rPr>
      </w:pPr>
    </w:p>
    <w:p w14:paraId="2C150195"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M</w:t>
      </w:r>
      <w:r w:rsidRPr="00BC1E52">
        <w:rPr>
          <w:rFonts w:ascii="Times New Roman" w:hAnsi="Times New Roman" w:cs="Times New Roman"/>
          <w:szCs w:val="24"/>
          <w:lang w:val="sr-Cyrl-BA"/>
        </w:rPr>
        <w:t>j</w:t>
      </w:r>
      <w:r w:rsidRPr="00BC1E52">
        <w:rPr>
          <w:rFonts w:ascii="Times New Roman" w:hAnsi="Times New Roman" w:cs="Times New Roman"/>
          <w:szCs w:val="24"/>
        </w:rPr>
        <w:t>ere zaštite pristupa Socijalnoj karti podrazum</w:t>
      </w:r>
      <w:r w:rsidRPr="00BC1E52">
        <w:rPr>
          <w:rFonts w:ascii="Times New Roman" w:hAnsi="Times New Roman" w:cs="Times New Roman"/>
          <w:szCs w:val="24"/>
          <w:lang w:val="sr-Cyrl-BA"/>
        </w:rPr>
        <w:t>ij</w:t>
      </w:r>
      <w:r w:rsidRPr="00BC1E52">
        <w:rPr>
          <w:rFonts w:ascii="Times New Roman" w:hAnsi="Times New Roman" w:cs="Times New Roman"/>
          <w:szCs w:val="24"/>
        </w:rPr>
        <w:t>evaju:</w:t>
      </w:r>
    </w:p>
    <w:p w14:paraId="3CEA7FA7" w14:textId="77777777" w:rsidR="00796471" w:rsidRPr="00BC1E52" w:rsidRDefault="00796471" w:rsidP="00074AF3">
      <w:pPr>
        <w:ind w:firstLine="851"/>
        <w:jc w:val="both"/>
        <w:rPr>
          <w:rFonts w:ascii="Times New Roman" w:hAnsi="Times New Roman" w:cs="Times New Roman"/>
          <w:szCs w:val="24"/>
        </w:rPr>
      </w:pPr>
      <w:r w:rsidRPr="00BC1E52">
        <w:rPr>
          <w:rFonts w:ascii="Times New Roman" w:hAnsi="Times New Roman" w:cs="Times New Roman"/>
          <w:szCs w:val="24"/>
        </w:rPr>
        <w:t>1) autentifikaciju visokog nivoa pouzdanosti,</w:t>
      </w:r>
    </w:p>
    <w:p w14:paraId="0B30114C" w14:textId="77777777" w:rsidR="00796471" w:rsidRPr="00BC1E52" w:rsidRDefault="00796471" w:rsidP="00074AF3">
      <w:pPr>
        <w:ind w:firstLine="851"/>
        <w:jc w:val="both"/>
        <w:rPr>
          <w:rFonts w:ascii="Times New Roman" w:hAnsi="Times New Roman" w:cs="Times New Roman"/>
          <w:szCs w:val="24"/>
        </w:rPr>
      </w:pPr>
      <w:r w:rsidRPr="00BC1E52">
        <w:rPr>
          <w:rFonts w:ascii="Times New Roman" w:hAnsi="Times New Roman" w:cs="Times New Roman"/>
          <w:szCs w:val="24"/>
        </w:rPr>
        <w:t>2) autorizaciju ovlašćenog službenog lica korisnika podataka, čime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se sprečava neovlašćeni pristup podacima.</w:t>
      </w:r>
    </w:p>
    <w:p w14:paraId="4E144C1A"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Ako se Socijalnoj karti pristupa preko softverskog r</w:t>
      </w:r>
      <w:r w:rsidRPr="00BC1E52">
        <w:rPr>
          <w:rFonts w:ascii="Times New Roman" w:hAnsi="Times New Roman" w:cs="Times New Roman"/>
          <w:szCs w:val="24"/>
          <w:lang w:val="sr-Cyrl-BA"/>
        </w:rPr>
        <w:t>j</w:t>
      </w:r>
      <w:r w:rsidRPr="00BC1E52">
        <w:rPr>
          <w:rFonts w:ascii="Times New Roman" w:hAnsi="Times New Roman" w:cs="Times New Roman"/>
          <w:szCs w:val="24"/>
        </w:rPr>
        <w:t>ešenja korisnika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podataka preko Servisne magistrale organa</w:t>
      </w:r>
      <w:r w:rsidRPr="00BC1E52">
        <w:rPr>
          <w:rFonts w:ascii="Times New Roman" w:hAnsi="Times New Roman" w:cs="Times New Roman"/>
          <w:szCs w:val="24"/>
          <w:lang w:val="sr-Cyrl-BA"/>
        </w:rPr>
        <w:t xml:space="preserve">, onda se </w:t>
      </w:r>
      <w:r w:rsidRPr="00BC1E52">
        <w:rPr>
          <w:rFonts w:ascii="Times New Roman" w:hAnsi="Times New Roman" w:cs="Times New Roman"/>
          <w:szCs w:val="24"/>
        </w:rPr>
        <w:t>vrši autentifikacija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pristupa servisima od strane korisnika podataka koja uključuje i obaveznu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prim</w:t>
      </w:r>
      <w:r w:rsidRPr="00BC1E52">
        <w:rPr>
          <w:rFonts w:ascii="Times New Roman" w:hAnsi="Times New Roman" w:cs="Times New Roman"/>
          <w:szCs w:val="24"/>
          <w:lang w:val="sr-Cyrl-RS"/>
        </w:rPr>
        <w:t>j</w:t>
      </w:r>
      <w:r w:rsidRPr="00BC1E52">
        <w:rPr>
          <w:rFonts w:ascii="Times New Roman" w:hAnsi="Times New Roman" w:cs="Times New Roman"/>
          <w:szCs w:val="24"/>
        </w:rPr>
        <w:t>enu serverskih certifikata.</w:t>
      </w:r>
    </w:p>
    <w:p w14:paraId="7BB863D3" w14:textId="77777777" w:rsidR="00796471" w:rsidRPr="00BC1E52" w:rsidRDefault="00796471" w:rsidP="00074AF3">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(3) </w:t>
      </w:r>
      <w:r w:rsidRPr="00BC1E52">
        <w:rPr>
          <w:rFonts w:ascii="Times New Roman" w:hAnsi="Times New Roman" w:cs="Times New Roman"/>
          <w:szCs w:val="24"/>
        </w:rPr>
        <w:t>Svaki pristup Socijalnoj karti mora biti automatski zab</w:t>
      </w:r>
      <w:r w:rsidRPr="00BC1E52">
        <w:rPr>
          <w:rFonts w:ascii="Times New Roman" w:hAnsi="Times New Roman" w:cs="Times New Roman"/>
          <w:szCs w:val="24"/>
          <w:lang w:val="sr-Cyrl-BA"/>
        </w:rPr>
        <w:t>ilj</w:t>
      </w:r>
      <w:r w:rsidRPr="00BC1E52">
        <w:rPr>
          <w:rFonts w:ascii="Times New Roman" w:hAnsi="Times New Roman" w:cs="Times New Roman"/>
          <w:szCs w:val="24"/>
        </w:rPr>
        <w:t>ežen</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jedinstvenim identifikatorom lica koje je pristupilo podacima, sa tačnim</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vremenom pristupa, a sistem takođe bilježi izvore iz kojih je preuzet podatak,</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postupak kojim je neki podatak prom</w:t>
      </w:r>
      <w:r w:rsidRPr="00BC1E52">
        <w:rPr>
          <w:rFonts w:ascii="Times New Roman" w:hAnsi="Times New Roman" w:cs="Times New Roman"/>
          <w:szCs w:val="24"/>
          <w:lang w:val="sr-Cyrl-BA"/>
        </w:rPr>
        <w:t>ij</w:t>
      </w:r>
      <w:r w:rsidRPr="00BC1E52">
        <w:rPr>
          <w:rFonts w:ascii="Times New Roman" w:hAnsi="Times New Roman" w:cs="Times New Roman"/>
          <w:szCs w:val="24"/>
        </w:rPr>
        <w:t>enjen, datum i vr</w:t>
      </w:r>
      <w:r w:rsidRPr="00BC1E52">
        <w:rPr>
          <w:rFonts w:ascii="Times New Roman" w:hAnsi="Times New Roman" w:cs="Times New Roman"/>
          <w:szCs w:val="24"/>
          <w:lang w:val="sr-Cyrl-BA"/>
        </w:rPr>
        <w:t>ij</w:t>
      </w:r>
      <w:r w:rsidRPr="00BC1E52">
        <w:rPr>
          <w:rFonts w:ascii="Times New Roman" w:hAnsi="Times New Roman" w:cs="Times New Roman"/>
          <w:szCs w:val="24"/>
        </w:rPr>
        <w:t>eme izm</w:t>
      </w:r>
      <w:r w:rsidRPr="00BC1E52">
        <w:rPr>
          <w:rFonts w:ascii="Times New Roman" w:hAnsi="Times New Roman" w:cs="Times New Roman"/>
          <w:szCs w:val="24"/>
          <w:lang w:val="sr-Cyrl-BA"/>
        </w:rPr>
        <w:t>j</w:t>
      </w:r>
      <w:r w:rsidRPr="00BC1E52">
        <w:rPr>
          <w:rFonts w:ascii="Times New Roman" w:hAnsi="Times New Roman" w:cs="Times New Roman"/>
          <w:szCs w:val="24"/>
        </w:rPr>
        <w:t>ene podatka.</w:t>
      </w:r>
      <w:r w:rsidRPr="00BC1E52">
        <w:rPr>
          <w:rFonts w:ascii="Times New Roman" w:hAnsi="Times New Roman" w:cs="Times New Roman"/>
          <w:szCs w:val="24"/>
          <w:lang w:val="sr-Cyrl-RS"/>
        </w:rPr>
        <w:t xml:space="preserve"> </w:t>
      </w:r>
    </w:p>
    <w:p w14:paraId="6BDA8272" w14:textId="77777777" w:rsidR="00796471" w:rsidRDefault="00796471" w:rsidP="00074AF3">
      <w:pPr>
        <w:jc w:val="center"/>
        <w:rPr>
          <w:rFonts w:ascii="Times New Roman" w:hAnsi="Times New Roman" w:cs="Times New Roman"/>
          <w:szCs w:val="24"/>
        </w:rPr>
      </w:pPr>
    </w:p>
    <w:p w14:paraId="38CB45BA"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 xml:space="preserve">Član </w:t>
      </w:r>
      <w:r w:rsidRPr="00BC1E52">
        <w:rPr>
          <w:rFonts w:ascii="Times New Roman" w:hAnsi="Times New Roman" w:cs="Times New Roman"/>
          <w:szCs w:val="24"/>
          <w:lang w:val="sr-Latn-RS"/>
        </w:rPr>
        <w:t>24</w:t>
      </w:r>
      <w:r w:rsidRPr="00BC1E52">
        <w:rPr>
          <w:rFonts w:ascii="Times New Roman" w:hAnsi="Times New Roman" w:cs="Times New Roman"/>
          <w:szCs w:val="24"/>
        </w:rPr>
        <w:t>.</w:t>
      </w:r>
    </w:p>
    <w:p w14:paraId="693EC337" w14:textId="77777777" w:rsidR="00796471" w:rsidRPr="00BC1E52" w:rsidRDefault="00796471" w:rsidP="00074AF3">
      <w:pPr>
        <w:jc w:val="center"/>
        <w:rPr>
          <w:rFonts w:ascii="Times New Roman" w:hAnsi="Times New Roman" w:cs="Times New Roman"/>
          <w:szCs w:val="24"/>
        </w:rPr>
      </w:pPr>
    </w:p>
    <w:p w14:paraId="27D3FC3C"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rPr>
        <w:t xml:space="preserve">Socijalna karta nalazi se u </w:t>
      </w:r>
      <w:r w:rsidRPr="00BC1E52">
        <w:rPr>
          <w:rFonts w:ascii="Times New Roman" w:hAnsi="Times New Roman" w:cs="Times New Roman"/>
          <w:szCs w:val="24"/>
          <w:lang w:val="sr-Cyrl-RS"/>
        </w:rPr>
        <w:t>Data</w:t>
      </w:r>
      <w:r w:rsidRPr="00BC1E52">
        <w:rPr>
          <w:rFonts w:ascii="Times New Roman" w:hAnsi="Times New Roman" w:cs="Times New Roman"/>
          <w:szCs w:val="24"/>
        </w:rPr>
        <w:t xml:space="preserve"> centru </w:t>
      </w:r>
      <w:r w:rsidRPr="00BC1E52">
        <w:rPr>
          <w:rFonts w:ascii="Times New Roman" w:hAnsi="Times New Roman" w:cs="Times New Roman"/>
          <w:szCs w:val="24"/>
          <w:lang w:val="sr-Cyrl-RS"/>
        </w:rPr>
        <w:t xml:space="preserve">Vlade </w:t>
      </w:r>
      <w:r w:rsidRPr="00BC1E52">
        <w:rPr>
          <w:rFonts w:ascii="Times New Roman" w:hAnsi="Times New Roman" w:cs="Times New Roman"/>
          <w:szCs w:val="24"/>
        </w:rPr>
        <w:t>za čuvanje i upravljanje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poda</w:t>
      </w:r>
      <w:r w:rsidRPr="00BC1E52">
        <w:rPr>
          <w:rFonts w:ascii="Times New Roman" w:hAnsi="Times New Roman" w:cs="Times New Roman"/>
          <w:szCs w:val="24"/>
          <w:lang w:val="sr-Cyrl-BA"/>
        </w:rPr>
        <w:t>cima</w:t>
      </w:r>
      <w:r w:rsidRPr="00BC1E52">
        <w:rPr>
          <w:rFonts w:ascii="Times New Roman" w:hAnsi="Times New Roman" w:cs="Times New Roman"/>
          <w:szCs w:val="24"/>
        </w:rPr>
        <w:t>, koji</w:t>
      </w:r>
      <w:r w:rsidRPr="00BC1E52">
        <w:rPr>
          <w:rFonts w:ascii="Times New Roman" w:hAnsi="Times New Roman" w:cs="Times New Roman"/>
          <w:szCs w:val="24"/>
          <w:lang w:val="sr-Cyrl-BA"/>
        </w:rPr>
        <w:t>m se</w:t>
      </w:r>
      <w:r w:rsidRPr="00BC1E52">
        <w:rPr>
          <w:rFonts w:ascii="Times New Roman" w:hAnsi="Times New Roman" w:cs="Times New Roman"/>
          <w:szCs w:val="24"/>
        </w:rPr>
        <w:t xml:space="preserve"> obezb</w:t>
      </w:r>
      <w:r w:rsidRPr="00BC1E52">
        <w:rPr>
          <w:rFonts w:ascii="Times New Roman" w:hAnsi="Times New Roman" w:cs="Times New Roman"/>
          <w:szCs w:val="24"/>
          <w:lang w:val="sr-Cyrl-BA"/>
        </w:rPr>
        <w:t>j</w:t>
      </w:r>
      <w:r w:rsidRPr="00BC1E52">
        <w:rPr>
          <w:rFonts w:ascii="Times New Roman" w:hAnsi="Times New Roman" w:cs="Times New Roman"/>
          <w:szCs w:val="24"/>
        </w:rPr>
        <w:t>eđuje fizičk</w:t>
      </w:r>
      <w:r w:rsidRPr="00BC1E52">
        <w:rPr>
          <w:rFonts w:ascii="Times New Roman" w:hAnsi="Times New Roman" w:cs="Times New Roman"/>
          <w:szCs w:val="24"/>
          <w:lang w:val="sr-Cyrl-BA"/>
        </w:rPr>
        <w:t>a</w:t>
      </w:r>
      <w:r w:rsidRPr="00BC1E52">
        <w:rPr>
          <w:rFonts w:ascii="Times New Roman" w:hAnsi="Times New Roman" w:cs="Times New Roman"/>
          <w:szCs w:val="24"/>
        </w:rPr>
        <w:t xml:space="preserve"> zaštit</w:t>
      </w:r>
      <w:r w:rsidRPr="00BC1E52">
        <w:rPr>
          <w:rFonts w:ascii="Times New Roman" w:hAnsi="Times New Roman" w:cs="Times New Roman"/>
          <w:szCs w:val="24"/>
          <w:lang w:val="sr-Cyrl-BA"/>
        </w:rPr>
        <w:t>a</w:t>
      </w:r>
      <w:r w:rsidRPr="00BC1E52">
        <w:rPr>
          <w:rFonts w:ascii="Times New Roman" w:hAnsi="Times New Roman" w:cs="Times New Roman"/>
          <w:szCs w:val="24"/>
        </w:rPr>
        <w:t xml:space="preserve"> podataka u skladu sa propisima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kojima se uređuje elektronska uprava i informaciona bezb</w:t>
      </w:r>
      <w:r w:rsidRPr="00BC1E52">
        <w:rPr>
          <w:rFonts w:ascii="Times New Roman" w:hAnsi="Times New Roman" w:cs="Times New Roman"/>
          <w:szCs w:val="24"/>
          <w:lang w:val="sr-Cyrl-BA"/>
        </w:rPr>
        <w:t>j</w:t>
      </w:r>
      <w:r w:rsidRPr="00BC1E52">
        <w:rPr>
          <w:rFonts w:ascii="Times New Roman" w:hAnsi="Times New Roman" w:cs="Times New Roman"/>
          <w:szCs w:val="24"/>
        </w:rPr>
        <w:t>ednost.</w:t>
      </w:r>
    </w:p>
    <w:p w14:paraId="0A8048D1" w14:textId="77777777" w:rsidR="00796471" w:rsidRPr="00BC1E52" w:rsidRDefault="00796471" w:rsidP="00074AF3">
      <w:pPr>
        <w:jc w:val="center"/>
        <w:rPr>
          <w:rFonts w:ascii="Times New Roman" w:hAnsi="Times New Roman" w:cs="Times New Roman"/>
          <w:szCs w:val="24"/>
        </w:rPr>
      </w:pPr>
    </w:p>
    <w:p w14:paraId="7676242F"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Član 25.</w:t>
      </w:r>
    </w:p>
    <w:p w14:paraId="2D570A00" w14:textId="77777777" w:rsidR="00796471" w:rsidRPr="00BC1E52" w:rsidRDefault="00796471" w:rsidP="00074AF3">
      <w:pPr>
        <w:jc w:val="center"/>
        <w:rPr>
          <w:rFonts w:ascii="Times New Roman" w:hAnsi="Times New Roman" w:cs="Times New Roman"/>
          <w:szCs w:val="24"/>
        </w:rPr>
      </w:pPr>
    </w:p>
    <w:p w14:paraId="7F275D44" w14:textId="77777777" w:rsidR="00796471" w:rsidRPr="00BC1E52" w:rsidRDefault="00796471" w:rsidP="00074AF3">
      <w:pPr>
        <w:pStyle w:val="ListParagraph"/>
        <w:numPr>
          <w:ilvl w:val="0"/>
          <w:numId w:val="9"/>
        </w:numPr>
        <w:tabs>
          <w:tab w:val="left" w:pos="1134"/>
        </w:tabs>
        <w:ind w:left="0" w:firstLine="709"/>
        <w:jc w:val="both"/>
        <w:rPr>
          <w:rFonts w:ascii="Times New Roman" w:hAnsi="Times New Roman" w:cs="Times New Roman"/>
          <w:szCs w:val="24"/>
        </w:rPr>
      </w:pPr>
      <w:r w:rsidRPr="00BC1E52">
        <w:rPr>
          <w:rFonts w:ascii="Times New Roman" w:hAnsi="Times New Roman" w:cs="Times New Roman"/>
          <w:szCs w:val="24"/>
        </w:rPr>
        <w:t>Nadzor nad prim</w:t>
      </w:r>
      <w:r w:rsidRPr="00BC1E52">
        <w:rPr>
          <w:rFonts w:ascii="Times New Roman" w:hAnsi="Times New Roman" w:cs="Times New Roman"/>
          <w:szCs w:val="24"/>
          <w:lang w:val="sr-Cyrl-BA"/>
        </w:rPr>
        <w:t>j</w:t>
      </w:r>
      <w:r w:rsidRPr="00BC1E52">
        <w:rPr>
          <w:rFonts w:ascii="Times New Roman" w:hAnsi="Times New Roman" w:cs="Times New Roman"/>
          <w:szCs w:val="24"/>
        </w:rPr>
        <w:t>enom ovog zakona vrši Ministarstvo u skladu sa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zakonom.</w:t>
      </w:r>
    </w:p>
    <w:p w14:paraId="2431ED8B" w14:textId="77777777" w:rsidR="00796471" w:rsidRPr="00BC1E52" w:rsidRDefault="00796471" w:rsidP="00074AF3">
      <w:pPr>
        <w:pStyle w:val="ListParagraph"/>
        <w:numPr>
          <w:ilvl w:val="0"/>
          <w:numId w:val="9"/>
        </w:numPr>
        <w:tabs>
          <w:tab w:val="left" w:pos="1134"/>
        </w:tabs>
        <w:ind w:left="0" w:firstLine="709"/>
        <w:jc w:val="both"/>
        <w:rPr>
          <w:rFonts w:ascii="Times New Roman" w:hAnsi="Times New Roman" w:cs="Times New Roman"/>
          <w:szCs w:val="24"/>
        </w:rPr>
      </w:pPr>
      <w:r w:rsidRPr="00BC1E52">
        <w:rPr>
          <w:rFonts w:ascii="Times New Roman" w:hAnsi="Times New Roman" w:cs="Times New Roman"/>
          <w:szCs w:val="24"/>
          <w:lang w:val="sr-Cyrl-BA"/>
        </w:rPr>
        <w:t>Stručni nadzor nad primjenom ovog zakona vrši Agencija za informaciono-komunikacione tehnologije u skladu sa ovim i posebnim zakonom.</w:t>
      </w:r>
    </w:p>
    <w:p w14:paraId="2A72C071" w14:textId="77777777" w:rsidR="00796471" w:rsidRPr="00BC1E52" w:rsidRDefault="00796471" w:rsidP="00074AF3">
      <w:pPr>
        <w:jc w:val="both"/>
        <w:rPr>
          <w:rFonts w:ascii="Times New Roman" w:hAnsi="Times New Roman" w:cs="Times New Roman"/>
          <w:szCs w:val="24"/>
        </w:rPr>
      </w:pPr>
    </w:p>
    <w:p w14:paraId="0F4D8BD1"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Član 26.</w:t>
      </w:r>
    </w:p>
    <w:p w14:paraId="2CF97F75" w14:textId="77777777" w:rsidR="00796471" w:rsidRPr="00BC1E52" w:rsidRDefault="00796471" w:rsidP="00074AF3">
      <w:pPr>
        <w:jc w:val="center"/>
        <w:rPr>
          <w:rFonts w:ascii="Times New Roman" w:hAnsi="Times New Roman" w:cs="Times New Roman"/>
          <w:szCs w:val="24"/>
        </w:rPr>
      </w:pPr>
    </w:p>
    <w:p w14:paraId="7A9B7D9F"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rPr>
        <w:t xml:space="preserve">Radi realizacije povezivanja </w:t>
      </w:r>
      <w:r w:rsidRPr="00BC1E52">
        <w:rPr>
          <w:rFonts w:ascii="Times New Roman" w:hAnsi="Times New Roman" w:cs="Times New Roman"/>
          <w:szCs w:val="24"/>
          <w:lang w:val="sr-Cyrl-RS"/>
        </w:rPr>
        <w:t>S</w:t>
      </w:r>
      <w:r w:rsidRPr="00BC1E52">
        <w:rPr>
          <w:rFonts w:ascii="Times New Roman" w:hAnsi="Times New Roman" w:cs="Times New Roman"/>
          <w:szCs w:val="24"/>
        </w:rPr>
        <w:t>ocijalne karte sa evidencijama iz člana 19.</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ovog zakona, obavezuju se organi nadležni za njihovo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vođenje da obezb</w:t>
      </w:r>
      <w:r w:rsidRPr="00BC1E52">
        <w:rPr>
          <w:rFonts w:ascii="Times New Roman" w:hAnsi="Times New Roman" w:cs="Times New Roman"/>
          <w:szCs w:val="24"/>
          <w:lang w:val="sr-Cyrl-BA"/>
        </w:rPr>
        <w:t>ij</w:t>
      </w:r>
      <w:r w:rsidRPr="00BC1E52">
        <w:rPr>
          <w:rFonts w:ascii="Times New Roman" w:hAnsi="Times New Roman" w:cs="Times New Roman"/>
          <w:szCs w:val="24"/>
        </w:rPr>
        <w:t>ede sve tehničke uslove za povezivanje i prenos podataka 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Socijalnu kartu.</w:t>
      </w:r>
    </w:p>
    <w:p w14:paraId="3A2F3FF6" w14:textId="50751D3F" w:rsidR="00796471" w:rsidRDefault="00796471" w:rsidP="00074AF3">
      <w:pPr>
        <w:jc w:val="both"/>
        <w:rPr>
          <w:rFonts w:ascii="Times New Roman" w:hAnsi="Times New Roman" w:cs="Times New Roman"/>
          <w:szCs w:val="24"/>
        </w:rPr>
      </w:pPr>
    </w:p>
    <w:p w14:paraId="37EFE808" w14:textId="09A55533" w:rsidR="00796471" w:rsidRDefault="00796471" w:rsidP="00074AF3">
      <w:pPr>
        <w:jc w:val="both"/>
        <w:rPr>
          <w:rFonts w:ascii="Times New Roman" w:hAnsi="Times New Roman" w:cs="Times New Roman"/>
          <w:szCs w:val="24"/>
        </w:rPr>
      </w:pPr>
    </w:p>
    <w:p w14:paraId="26C23449" w14:textId="035C9530" w:rsidR="00796471" w:rsidRDefault="00796471" w:rsidP="00074AF3">
      <w:pPr>
        <w:jc w:val="both"/>
        <w:rPr>
          <w:rFonts w:ascii="Times New Roman" w:hAnsi="Times New Roman" w:cs="Times New Roman"/>
          <w:szCs w:val="24"/>
        </w:rPr>
      </w:pPr>
    </w:p>
    <w:p w14:paraId="41B59C4E"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lastRenderedPageBreak/>
        <w:t>Član 2</w:t>
      </w:r>
      <w:r w:rsidRPr="00BC1E52">
        <w:rPr>
          <w:rFonts w:ascii="Times New Roman" w:hAnsi="Times New Roman" w:cs="Times New Roman"/>
          <w:szCs w:val="24"/>
          <w:lang w:val="sr-Cyrl-BA"/>
        </w:rPr>
        <w:t>7</w:t>
      </w:r>
      <w:r w:rsidRPr="00BC1E52">
        <w:rPr>
          <w:rFonts w:ascii="Times New Roman" w:hAnsi="Times New Roman" w:cs="Times New Roman"/>
          <w:szCs w:val="24"/>
        </w:rPr>
        <w:t>.</w:t>
      </w:r>
    </w:p>
    <w:p w14:paraId="6F3A314D" w14:textId="77777777" w:rsidR="00796471" w:rsidRPr="00BC1E52" w:rsidRDefault="00796471" w:rsidP="00074AF3">
      <w:pPr>
        <w:jc w:val="center"/>
        <w:rPr>
          <w:rFonts w:ascii="Times New Roman" w:hAnsi="Times New Roman" w:cs="Times New Roman"/>
          <w:szCs w:val="24"/>
        </w:rPr>
      </w:pPr>
    </w:p>
    <w:p w14:paraId="2682566D"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Ministar će u roku od šest mjeseci od dana stupanja na snagu ovog zakona donijeti Pravilnik  o tehničkim uslovima za uspostavljanje i vođenje Socijalne karte (član 7. stav 6). </w:t>
      </w:r>
    </w:p>
    <w:p w14:paraId="713A6C63" w14:textId="77777777" w:rsidR="00796471" w:rsidRPr="00BC1E52" w:rsidRDefault="00796471" w:rsidP="00074AF3">
      <w:pPr>
        <w:jc w:val="both"/>
        <w:rPr>
          <w:rFonts w:ascii="Times New Roman" w:hAnsi="Times New Roman" w:cs="Times New Roman"/>
          <w:b/>
          <w:szCs w:val="24"/>
        </w:rPr>
      </w:pPr>
    </w:p>
    <w:p w14:paraId="695CF52B" w14:textId="77777777" w:rsidR="00796471" w:rsidRPr="00BC1E52" w:rsidRDefault="00796471" w:rsidP="00074AF3">
      <w:pPr>
        <w:jc w:val="center"/>
        <w:rPr>
          <w:rFonts w:ascii="Times New Roman" w:hAnsi="Times New Roman" w:cs="Times New Roman"/>
          <w:szCs w:val="24"/>
        </w:rPr>
      </w:pPr>
      <w:r w:rsidRPr="00BC1E52">
        <w:rPr>
          <w:rFonts w:ascii="Times New Roman" w:hAnsi="Times New Roman" w:cs="Times New Roman"/>
          <w:szCs w:val="24"/>
        </w:rPr>
        <w:t>Član 28.</w:t>
      </w:r>
    </w:p>
    <w:p w14:paraId="2E365F58" w14:textId="77777777" w:rsidR="00796471" w:rsidRPr="00BC1E52" w:rsidRDefault="00796471" w:rsidP="00074AF3">
      <w:pPr>
        <w:jc w:val="center"/>
        <w:rPr>
          <w:rFonts w:ascii="Times New Roman" w:hAnsi="Times New Roman" w:cs="Times New Roman"/>
          <w:szCs w:val="24"/>
        </w:rPr>
      </w:pPr>
    </w:p>
    <w:p w14:paraId="76F47BF2"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rPr>
        <w:t xml:space="preserve">Ovaj zakon </w:t>
      </w:r>
      <w:r w:rsidRPr="00BC1E52">
        <w:rPr>
          <w:rFonts w:ascii="Times New Roman" w:hAnsi="Times New Roman" w:cs="Times New Roman"/>
          <w:szCs w:val="24"/>
          <w:lang w:val="sr-Cyrl-RS"/>
        </w:rPr>
        <w:t xml:space="preserve">se objavljuje u „Službenom glasniku Republike </w:t>
      </w:r>
      <w:proofErr w:type="gramStart"/>
      <w:r w:rsidRPr="00BC1E52">
        <w:rPr>
          <w:rFonts w:ascii="Times New Roman" w:hAnsi="Times New Roman" w:cs="Times New Roman"/>
          <w:szCs w:val="24"/>
          <w:lang w:val="sr-Cyrl-RS"/>
        </w:rPr>
        <w:t>Srpske“</w:t>
      </w:r>
      <w:proofErr w:type="gramEnd"/>
      <w:r w:rsidRPr="00BC1E52">
        <w:rPr>
          <w:rFonts w:ascii="Times New Roman" w:hAnsi="Times New Roman" w:cs="Times New Roman"/>
          <w:szCs w:val="24"/>
          <w:lang w:val="sr-Cyrl-RS"/>
        </w:rPr>
        <w:t xml:space="preserve">, a </w:t>
      </w:r>
      <w:r w:rsidRPr="00BC1E52">
        <w:rPr>
          <w:rFonts w:ascii="Times New Roman" w:hAnsi="Times New Roman" w:cs="Times New Roman"/>
          <w:szCs w:val="24"/>
        </w:rPr>
        <w:t xml:space="preserve">stupa na snagu od 1. </w:t>
      </w:r>
      <w:r w:rsidRPr="00BC1E52">
        <w:rPr>
          <w:rFonts w:ascii="Times New Roman" w:hAnsi="Times New Roman" w:cs="Times New Roman"/>
          <w:szCs w:val="24"/>
          <w:lang w:val="sr-Cyrl-RS"/>
        </w:rPr>
        <w:t>januara</w:t>
      </w:r>
      <w:r w:rsidRPr="00BC1E52">
        <w:rPr>
          <w:rFonts w:ascii="Times New Roman" w:hAnsi="Times New Roman" w:cs="Times New Roman"/>
          <w:szCs w:val="24"/>
        </w:rPr>
        <w:t xml:space="preserve"> 202</w:t>
      </w:r>
      <w:r w:rsidRPr="00BC1E52">
        <w:rPr>
          <w:rFonts w:ascii="Times New Roman" w:hAnsi="Times New Roman" w:cs="Times New Roman"/>
          <w:szCs w:val="24"/>
          <w:lang w:val="sr-Cyrl-RS"/>
        </w:rPr>
        <w:t>6</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godine. </w:t>
      </w:r>
    </w:p>
    <w:p w14:paraId="1C43EFF9" w14:textId="0C8C63D9" w:rsidR="00796471" w:rsidRDefault="00796471" w:rsidP="00074AF3">
      <w:pPr>
        <w:jc w:val="both"/>
        <w:rPr>
          <w:rFonts w:ascii="Times New Roman" w:hAnsi="Times New Roman" w:cs="Times New Roman"/>
          <w:szCs w:val="24"/>
        </w:rPr>
      </w:pPr>
    </w:p>
    <w:p w14:paraId="00DF3F46" w14:textId="77777777" w:rsidR="00796471" w:rsidRPr="00BC1E52" w:rsidRDefault="00796471" w:rsidP="00074AF3">
      <w:pPr>
        <w:jc w:val="both"/>
        <w:rPr>
          <w:rFonts w:ascii="Times New Roman" w:hAnsi="Times New Roman" w:cs="Times New Roman"/>
          <w:szCs w:val="24"/>
        </w:rPr>
      </w:pPr>
    </w:p>
    <w:p w14:paraId="7559DD13" w14:textId="77777777" w:rsidR="00796471" w:rsidRPr="00BC1E52" w:rsidRDefault="00796471" w:rsidP="00074AF3">
      <w:pPr>
        <w:ind w:firstLine="720"/>
        <w:jc w:val="both"/>
        <w:rPr>
          <w:rFonts w:ascii="Times New Roman" w:hAnsi="Times New Roman" w:cs="Times New Roman"/>
          <w:szCs w:val="24"/>
        </w:rPr>
      </w:pPr>
    </w:p>
    <w:p w14:paraId="138315E5" w14:textId="77777777" w:rsidR="00796471" w:rsidRPr="00BC1E52" w:rsidRDefault="00796471" w:rsidP="00074AF3">
      <w:pPr>
        <w:tabs>
          <w:tab w:val="center" w:pos="7560"/>
        </w:tabs>
        <w:jc w:val="both"/>
        <w:rPr>
          <w:rFonts w:ascii="Times New Roman" w:eastAsia="Times New Roman" w:hAnsi="Times New Roman" w:cs="Times New Roman"/>
          <w:noProof/>
          <w:szCs w:val="24"/>
          <w:lang w:val="sr-Cyrl-CS"/>
        </w:rPr>
      </w:pPr>
      <w:r w:rsidRPr="00BC1E52">
        <w:rPr>
          <w:rFonts w:ascii="Times New Roman" w:eastAsia="Times New Roman" w:hAnsi="Times New Roman" w:cs="Times New Roman"/>
          <w:noProof/>
          <w:szCs w:val="24"/>
          <w:lang w:val="sr-Cyrl-CS"/>
        </w:rPr>
        <w:t xml:space="preserve">Broj: </w:t>
      </w:r>
      <w:r w:rsidRPr="00BC1E52">
        <w:rPr>
          <w:rFonts w:ascii="Times New Roman" w:eastAsia="Times New Roman" w:hAnsi="Times New Roman" w:cs="Times New Roman"/>
          <w:noProof/>
          <w:szCs w:val="24"/>
          <w:lang w:val="sr-Cyrl-CS"/>
        </w:rPr>
        <w:tab/>
        <w:t xml:space="preserve">PREDSJEDNIK </w:t>
      </w:r>
      <w:r w:rsidRPr="00BC1E52">
        <w:rPr>
          <w:rFonts w:ascii="Times New Roman" w:eastAsia="Times New Roman" w:hAnsi="Times New Roman" w:cs="Times New Roman"/>
          <w:noProof/>
          <w:szCs w:val="24"/>
          <w:lang w:val="sr-Cyrl-CS"/>
        </w:rPr>
        <w:tab/>
        <w:t>NARODNE SKUPŠTINE</w:t>
      </w:r>
    </w:p>
    <w:p w14:paraId="26EBAC90" w14:textId="77777777" w:rsidR="00796471" w:rsidRPr="00BC1E52" w:rsidRDefault="00796471" w:rsidP="00074AF3">
      <w:pPr>
        <w:tabs>
          <w:tab w:val="center" w:pos="7560"/>
        </w:tabs>
        <w:jc w:val="both"/>
        <w:rPr>
          <w:rFonts w:ascii="Times New Roman" w:eastAsia="Times New Roman" w:hAnsi="Times New Roman" w:cs="Times New Roman"/>
          <w:noProof/>
          <w:szCs w:val="24"/>
          <w:lang w:val="sr-Cyrl-CS"/>
        </w:rPr>
      </w:pPr>
      <w:r w:rsidRPr="00BC1E52">
        <w:rPr>
          <w:rFonts w:ascii="Times New Roman" w:eastAsia="Times New Roman" w:hAnsi="Times New Roman" w:cs="Times New Roman"/>
          <w:noProof/>
          <w:szCs w:val="24"/>
          <w:lang w:val="sr-Cyrl-CS"/>
        </w:rPr>
        <w:t>Datum:</w:t>
      </w:r>
    </w:p>
    <w:p w14:paraId="3A47D6E5" w14:textId="77777777" w:rsidR="00796471" w:rsidRPr="00BC1E52" w:rsidRDefault="00796471" w:rsidP="00074AF3">
      <w:pPr>
        <w:tabs>
          <w:tab w:val="center" w:pos="7560"/>
        </w:tabs>
        <w:jc w:val="both"/>
        <w:rPr>
          <w:rFonts w:ascii="Times New Roman" w:eastAsia="Times New Roman" w:hAnsi="Times New Roman" w:cs="Times New Roman"/>
          <w:noProof/>
          <w:szCs w:val="24"/>
          <w:lang w:val="sr-Cyrl-CS"/>
        </w:rPr>
      </w:pPr>
      <w:r w:rsidRPr="00BC1E52">
        <w:rPr>
          <w:rFonts w:ascii="Times New Roman" w:eastAsia="Times New Roman" w:hAnsi="Times New Roman" w:cs="Times New Roman"/>
          <w:noProof/>
          <w:szCs w:val="24"/>
          <w:lang w:val="sr-Cyrl-CS"/>
        </w:rPr>
        <w:tab/>
        <w:t>Nenad Stevandić</w:t>
      </w:r>
    </w:p>
    <w:p w14:paraId="710BED13" w14:textId="77777777" w:rsidR="00796471" w:rsidRPr="00BC1E52" w:rsidRDefault="00796471" w:rsidP="00074AF3">
      <w:pPr>
        <w:tabs>
          <w:tab w:val="center" w:pos="7560"/>
        </w:tabs>
        <w:jc w:val="both"/>
        <w:rPr>
          <w:rFonts w:ascii="Times New Roman" w:eastAsia="Times New Roman" w:hAnsi="Times New Roman" w:cs="Times New Roman"/>
          <w:noProof/>
          <w:szCs w:val="24"/>
          <w:lang w:val="sr-Cyrl-CS"/>
        </w:rPr>
      </w:pPr>
    </w:p>
    <w:p w14:paraId="7192E297" w14:textId="77777777" w:rsidR="00796471" w:rsidRPr="00BC1E52" w:rsidRDefault="00796471" w:rsidP="00074AF3">
      <w:pPr>
        <w:rPr>
          <w:rFonts w:ascii="Times New Roman" w:eastAsia="Times New Roman" w:hAnsi="Times New Roman" w:cs="Times New Roman"/>
          <w:noProof/>
          <w:szCs w:val="24"/>
          <w:lang w:val="sr-Cyrl-CS"/>
        </w:rPr>
      </w:pPr>
      <w:r w:rsidRPr="00BC1E52">
        <w:rPr>
          <w:rFonts w:ascii="Times New Roman" w:eastAsia="Times New Roman" w:hAnsi="Times New Roman" w:cs="Times New Roman"/>
          <w:noProof/>
          <w:szCs w:val="24"/>
          <w:lang w:val="sr-Cyrl-CS"/>
        </w:rPr>
        <w:br w:type="page"/>
      </w:r>
    </w:p>
    <w:p w14:paraId="2B0BC241" w14:textId="4E2D8DE5" w:rsidR="00796471" w:rsidRPr="00BC1E52" w:rsidRDefault="00BA5090" w:rsidP="00074AF3">
      <w:pPr>
        <w:jc w:val="center"/>
        <w:rPr>
          <w:rFonts w:ascii="Times New Roman" w:eastAsia="Times New Roman" w:hAnsi="Times New Roman" w:cs="Times New Roman"/>
          <w:b/>
          <w:bCs/>
          <w:noProof/>
          <w:szCs w:val="24"/>
          <w:lang w:val="sr-Cyrl-CS"/>
        </w:rPr>
      </w:pPr>
      <w:r w:rsidRPr="00BC1E52">
        <w:rPr>
          <w:rFonts w:ascii="Times New Roman" w:eastAsia="Times New Roman" w:hAnsi="Times New Roman" w:cs="Times New Roman"/>
          <w:b/>
          <w:bCs/>
          <w:noProof/>
          <w:szCs w:val="24"/>
          <w:lang w:val="sr-Cyrl-CS"/>
        </w:rPr>
        <w:lastRenderedPageBreak/>
        <w:t>OBRAZLOŽENJE</w:t>
      </w:r>
    </w:p>
    <w:p w14:paraId="7D27F3C7" w14:textId="77777777" w:rsidR="00796471" w:rsidRPr="00BC1E52" w:rsidRDefault="00796471" w:rsidP="00074AF3">
      <w:pPr>
        <w:autoSpaceDE w:val="0"/>
        <w:autoSpaceDN w:val="0"/>
        <w:adjustRightInd w:val="0"/>
        <w:jc w:val="center"/>
        <w:rPr>
          <w:rFonts w:ascii="Times New Roman" w:eastAsia="Calibri" w:hAnsi="Times New Roman" w:cs="Times New Roman"/>
          <w:b/>
          <w:bCs/>
          <w:noProof/>
          <w:szCs w:val="24"/>
          <w:lang w:val="sr-Cyrl-BA"/>
        </w:rPr>
      </w:pPr>
      <w:r w:rsidRPr="00BC1E52">
        <w:rPr>
          <w:rFonts w:ascii="Times New Roman" w:eastAsia="Calibri" w:hAnsi="Times New Roman" w:cs="Times New Roman"/>
          <w:b/>
          <w:bCs/>
          <w:noProof/>
          <w:szCs w:val="24"/>
          <w:lang w:val="sr-Cyrl-BA"/>
        </w:rPr>
        <w:t>NACRTA ZAKONA O SOCIJALNOJ KARTI</w:t>
      </w:r>
    </w:p>
    <w:p w14:paraId="00C01408" w14:textId="77777777" w:rsidR="00796471" w:rsidRPr="00BC1E52" w:rsidRDefault="00796471" w:rsidP="00074AF3">
      <w:pPr>
        <w:autoSpaceDE w:val="0"/>
        <w:autoSpaceDN w:val="0"/>
        <w:adjustRightInd w:val="0"/>
        <w:jc w:val="center"/>
        <w:rPr>
          <w:rFonts w:ascii="Times New Roman" w:eastAsia="Calibri" w:hAnsi="Times New Roman" w:cs="Times New Roman"/>
          <w:b/>
          <w:bCs/>
          <w:noProof/>
          <w:szCs w:val="24"/>
          <w:lang w:val="sr-Cyrl-BA"/>
        </w:rPr>
      </w:pPr>
    </w:p>
    <w:p w14:paraId="63CD1866"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BA"/>
        </w:rPr>
      </w:pPr>
    </w:p>
    <w:p w14:paraId="4E2DE250" w14:textId="79C303ED" w:rsidR="00796471" w:rsidRPr="00BC1E52" w:rsidRDefault="00796471" w:rsidP="00074AF3">
      <w:pPr>
        <w:tabs>
          <w:tab w:val="left" w:pos="540"/>
        </w:tabs>
        <w:autoSpaceDE w:val="0"/>
        <w:autoSpaceDN w:val="0"/>
        <w:adjustRightInd w:val="0"/>
        <w:jc w:val="both"/>
        <w:rPr>
          <w:rFonts w:ascii="Times New Roman" w:eastAsia="Calibri" w:hAnsi="Times New Roman" w:cs="Times New Roman"/>
          <w:bCs/>
          <w:noProof/>
          <w:szCs w:val="24"/>
          <w:lang w:val="sr-Cyrl-CS"/>
        </w:rPr>
      </w:pPr>
      <w:r w:rsidRPr="00BC1E52">
        <w:rPr>
          <w:rFonts w:ascii="Times New Roman" w:eastAsia="Calibri" w:hAnsi="Times New Roman" w:cs="Times New Roman"/>
          <w:b/>
          <w:bCs/>
          <w:noProof/>
          <w:szCs w:val="24"/>
          <w:lang w:val="sr-Latn-BA"/>
        </w:rPr>
        <w:t>I</w:t>
      </w:r>
      <w:r w:rsidRPr="00BC1E52">
        <w:rPr>
          <w:rFonts w:ascii="Times New Roman" w:eastAsia="Calibri" w:hAnsi="Times New Roman" w:cs="Times New Roman"/>
          <w:b/>
          <w:bCs/>
          <w:noProof/>
          <w:szCs w:val="24"/>
          <w:lang w:val="sr-Cyrl-CS"/>
        </w:rPr>
        <w:t xml:space="preserve"> </w:t>
      </w:r>
      <w:r w:rsidRPr="00BC1E52">
        <w:rPr>
          <w:rFonts w:ascii="Times New Roman" w:eastAsia="Calibri" w:hAnsi="Times New Roman" w:cs="Times New Roman"/>
          <w:b/>
          <w:bCs/>
          <w:noProof/>
          <w:szCs w:val="24"/>
          <w:lang w:val="sr-Cyrl-CS"/>
        </w:rPr>
        <w:tab/>
        <w:t xml:space="preserve">USTAVNI OSNOV </w:t>
      </w:r>
      <w:r w:rsidRPr="00BC1E52">
        <w:rPr>
          <w:rFonts w:ascii="Times New Roman" w:eastAsia="Calibri" w:hAnsi="Times New Roman" w:cs="Times New Roman"/>
          <w:b/>
          <w:noProof/>
          <w:szCs w:val="24"/>
          <w:lang w:val="sr-Cyrl-CS"/>
        </w:rPr>
        <w:t>ZA DONOŠENJE ZAKONA</w:t>
      </w:r>
    </w:p>
    <w:p w14:paraId="514FF386"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CS"/>
        </w:rPr>
      </w:pPr>
    </w:p>
    <w:p w14:paraId="033E3B11" w14:textId="77777777" w:rsidR="00796471" w:rsidRPr="00BC1E52" w:rsidRDefault="00796471" w:rsidP="00074AF3">
      <w:pPr>
        <w:ind w:firstLine="720"/>
        <w:jc w:val="both"/>
        <w:rPr>
          <w:rFonts w:ascii="Times New Roman" w:eastAsia="Times New Roman" w:hAnsi="Times New Roman" w:cs="Times New Roman"/>
          <w:noProof/>
          <w:szCs w:val="24"/>
          <w:lang w:val="sr-Cyrl-CS" w:eastAsia="sr-Latn-CS"/>
        </w:rPr>
      </w:pPr>
      <w:r w:rsidRPr="00BC1E52">
        <w:rPr>
          <w:rFonts w:ascii="Times New Roman" w:eastAsia="Calibri" w:hAnsi="Times New Roman" w:cs="Times New Roman"/>
          <w:noProof/>
          <w:szCs w:val="24"/>
          <w:lang w:val="sr-Cyrl-CS"/>
        </w:rPr>
        <w:t xml:space="preserve">Ustavni osnov za donošenje Zakona o socijalnoj karti sadržan je </w:t>
      </w:r>
      <w:r w:rsidRPr="00BC1E52">
        <w:rPr>
          <w:rFonts w:ascii="Times New Roman" w:eastAsia="Times New Roman" w:hAnsi="Times New Roman" w:cs="Times New Roman"/>
          <w:noProof/>
          <w:szCs w:val="24"/>
          <w:lang w:val="sr-Cyrl-CS" w:eastAsia="sr-Latn-CS"/>
        </w:rPr>
        <w:t>u Amandmanu XXX</w:t>
      </w:r>
      <w:r w:rsidRPr="00BC1E52">
        <w:rPr>
          <w:rFonts w:ascii="Times New Roman" w:eastAsia="Times New Roman" w:hAnsi="Times New Roman" w:cs="Times New Roman"/>
          <w:noProof/>
          <w:szCs w:val="24"/>
          <w:lang w:val="sr-Latn-CS" w:eastAsia="sr-Latn-CS"/>
        </w:rPr>
        <w:t>II</w:t>
      </w:r>
      <w:r w:rsidRPr="00BC1E52">
        <w:rPr>
          <w:rFonts w:ascii="Times New Roman" w:eastAsia="Times New Roman" w:hAnsi="Times New Roman" w:cs="Times New Roman"/>
          <w:noProof/>
          <w:szCs w:val="24"/>
          <w:lang w:val="sr-Cyrl-CS" w:eastAsia="sr-Latn-CS"/>
        </w:rPr>
        <w:t xml:space="preserve"> tačka 12. na član 68. Ustava Republike Srpske, prema kojem Republika Srpska uređuje i obezbjeđuje socijalnu </w:t>
      </w:r>
      <w:r w:rsidRPr="00BC1E52">
        <w:rPr>
          <w:rFonts w:ascii="Times New Roman" w:eastAsia="Times New Roman" w:hAnsi="Times New Roman" w:cs="Times New Roman"/>
          <w:noProof/>
          <w:szCs w:val="24"/>
          <w:lang w:val="sr-Cyrl-BA" w:eastAsia="sr-Latn-CS"/>
        </w:rPr>
        <w:t>i boračko-invalidsku zaštitu</w:t>
      </w:r>
      <w:r w:rsidRPr="00BC1E52">
        <w:rPr>
          <w:rFonts w:ascii="Times New Roman" w:eastAsia="Times New Roman" w:hAnsi="Times New Roman" w:cs="Times New Roman"/>
          <w:noProof/>
          <w:szCs w:val="24"/>
          <w:lang w:val="sr-Cyrl-CS" w:eastAsia="sr-Latn-CS"/>
        </w:rPr>
        <w:t xml:space="preserve"> stanovništva,</w:t>
      </w:r>
      <w:r w:rsidRPr="00BC1E52">
        <w:rPr>
          <w:rFonts w:ascii="Times New Roman" w:hAnsi="Times New Roman" w:cs="Times New Roman"/>
          <w:szCs w:val="24"/>
        </w:rPr>
        <w:t xml:space="preserve"> </w:t>
      </w:r>
      <w:r w:rsidRPr="00BC1E52">
        <w:rPr>
          <w:rFonts w:ascii="Times New Roman" w:eastAsia="Times New Roman" w:hAnsi="Times New Roman" w:cs="Times New Roman"/>
          <w:noProof/>
          <w:szCs w:val="24"/>
          <w:lang w:val="sr-Cyrl-CS" w:eastAsia="sr-Latn-CS"/>
        </w:rPr>
        <w:t>kao i u članu 70. stav 1. tačka 2. Ustava Republike Srpske, kojim je propisano da Narodna skupštine Republike Srpske donosi zakone, druge propise i opšte akte.</w:t>
      </w:r>
    </w:p>
    <w:p w14:paraId="056CB76C" w14:textId="77777777" w:rsidR="00796471" w:rsidRPr="00BC1E52" w:rsidRDefault="00796471" w:rsidP="00074AF3">
      <w:pPr>
        <w:autoSpaceDE w:val="0"/>
        <w:autoSpaceDN w:val="0"/>
        <w:adjustRightInd w:val="0"/>
        <w:jc w:val="both"/>
        <w:rPr>
          <w:rFonts w:ascii="Times New Roman" w:eastAsia="Calibri" w:hAnsi="Times New Roman" w:cs="Times New Roman"/>
          <w:bCs/>
          <w:noProof/>
          <w:szCs w:val="24"/>
          <w:lang w:val="sr-Cyrl-CS"/>
        </w:rPr>
      </w:pPr>
    </w:p>
    <w:p w14:paraId="36C55F36" w14:textId="77777777" w:rsidR="00796471" w:rsidRPr="00BC1E52" w:rsidRDefault="00796471" w:rsidP="00074AF3">
      <w:pPr>
        <w:autoSpaceDE w:val="0"/>
        <w:autoSpaceDN w:val="0"/>
        <w:adjustRightInd w:val="0"/>
        <w:rPr>
          <w:rFonts w:ascii="Times New Roman" w:eastAsia="Calibri" w:hAnsi="Times New Roman" w:cs="Times New Roman"/>
          <w:b/>
          <w:noProof/>
          <w:szCs w:val="24"/>
          <w:lang w:val="sr-Cyrl-CS"/>
        </w:rPr>
      </w:pPr>
      <w:r w:rsidRPr="00BC1E52">
        <w:rPr>
          <w:rFonts w:ascii="Times New Roman" w:eastAsia="Calibri" w:hAnsi="Times New Roman" w:cs="Times New Roman"/>
          <w:b/>
          <w:noProof/>
          <w:szCs w:val="24"/>
          <w:lang w:val="sr-Latn-BA"/>
        </w:rPr>
        <w:t>II</w:t>
      </w:r>
      <w:r w:rsidRPr="00BC1E52">
        <w:rPr>
          <w:rFonts w:ascii="Times New Roman" w:eastAsia="Calibri" w:hAnsi="Times New Roman" w:cs="Times New Roman"/>
          <w:b/>
          <w:noProof/>
          <w:szCs w:val="24"/>
          <w:lang w:val="sr-Cyrl-CS"/>
        </w:rPr>
        <w:t xml:space="preserve">  USKLAĐENOST SA USTAVOM, PRAVNIM SISTEMOM I PRAVILIMA</w:t>
      </w:r>
    </w:p>
    <w:p w14:paraId="4CE27532" w14:textId="77777777" w:rsidR="00796471" w:rsidRPr="00BC1E52" w:rsidRDefault="00796471" w:rsidP="00074AF3">
      <w:pPr>
        <w:autoSpaceDE w:val="0"/>
        <w:autoSpaceDN w:val="0"/>
        <w:adjustRightInd w:val="0"/>
        <w:ind w:firstLine="360"/>
        <w:rPr>
          <w:rFonts w:ascii="Times New Roman" w:eastAsia="Calibri" w:hAnsi="Times New Roman" w:cs="Times New Roman"/>
          <w:b/>
          <w:noProof/>
          <w:szCs w:val="24"/>
          <w:lang w:val="sr-Cyrl-CS"/>
        </w:rPr>
      </w:pPr>
      <w:r w:rsidRPr="00BC1E52">
        <w:rPr>
          <w:rFonts w:ascii="Times New Roman" w:eastAsia="Calibri" w:hAnsi="Times New Roman" w:cs="Times New Roman"/>
          <w:b/>
          <w:noProof/>
          <w:szCs w:val="24"/>
          <w:lang w:val="sr-Cyrl-CS"/>
        </w:rPr>
        <w:t>ZA IZRADU ZAKONA I DRUGIH PROPISA</w:t>
      </w:r>
      <w:r w:rsidRPr="00BC1E52">
        <w:rPr>
          <w:rFonts w:ascii="Times New Roman" w:eastAsia="Calibri" w:hAnsi="Times New Roman" w:cs="Times New Roman"/>
          <w:noProof/>
          <w:szCs w:val="24"/>
          <w:lang w:val="sr-Cyrl-CS"/>
        </w:rPr>
        <w:t xml:space="preserve"> </w:t>
      </w:r>
      <w:r w:rsidRPr="00BC1E52">
        <w:rPr>
          <w:rFonts w:ascii="Times New Roman" w:eastAsia="Calibri" w:hAnsi="Times New Roman" w:cs="Times New Roman"/>
          <w:b/>
          <w:noProof/>
          <w:szCs w:val="24"/>
          <w:lang w:val="sr-Cyrl-CS"/>
        </w:rPr>
        <w:t>REPUBLIKE SRPSKE</w:t>
      </w:r>
    </w:p>
    <w:p w14:paraId="26B6E0DF" w14:textId="77777777" w:rsidR="00796471" w:rsidRPr="00BC1E52" w:rsidRDefault="00796471" w:rsidP="00074AF3">
      <w:pPr>
        <w:spacing w:line="276" w:lineRule="auto"/>
        <w:jc w:val="both"/>
        <w:rPr>
          <w:rFonts w:ascii="Times New Roman" w:hAnsi="Times New Roman" w:cs="Times New Roman"/>
          <w:szCs w:val="24"/>
          <w:lang w:val="sr-Cyrl-BA"/>
        </w:rPr>
      </w:pPr>
    </w:p>
    <w:p w14:paraId="50DD9F75"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Prema Mišljenju Republičkog sekretarijata za zakonodavstvo broj: 22.04-020-649/25 od 26. februara 2025. godine, u</w:t>
      </w:r>
      <w:r w:rsidRPr="00BC1E52">
        <w:rPr>
          <w:rFonts w:ascii="Times New Roman" w:eastAsia="Calibri" w:hAnsi="Times New Roman" w:cs="Times New Roman"/>
          <w:szCs w:val="24"/>
          <w:lang w:val="sr-Cyrl-BA"/>
        </w:rPr>
        <w:t>stavni osnov za donošenje ovog zakona sadržan je u Amandmanu XXXII tačka 12. na član 68. Ustava Republike Srpske, prema kojem Republika, između ostalog, uređuje i obezbjeđuje socijalnu zaštitu</w:t>
      </w:r>
      <w:r w:rsidRPr="00BC1E52">
        <w:rPr>
          <w:rFonts w:ascii="Times New Roman" w:hAnsi="Times New Roman" w:cs="Times New Roman"/>
          <w:szCs w:val="24"/>
          <w:lang w:val="sr-Cyrl-BA"/>
        </w:rPr>
        <w:t xml:space="preserve"> i boračko-invalidsku zaštitu</w:t>
      </w:r>
      <w:r w:rsidRPr="00BC1E52">
        <w:rPr>
          <w:rFonts w:ascii="Times New Roman" w:eastAsia="Calibri" w:hAnsi="Times New Roman" w:cs="Times New Roman"/>
          <w:szCs w:val="24"/>
          <w:lang w:val="sr-Cyrl-BA"/>
        </w:rPr>
        <w:t xml:space="preserve">. Takođe, ustavni osnov za donošenje ovog zakona sadržan je i u članu 70. stav 1. tačka 2. Ustava Republike Srpske, kojim je  utvrđeno  da Narodna skupština Republike Srpske donosi zakone. </w:t>
      </w:r>
    </w:p>
    <w:p w14:paraId="613B1A2D" w14:textId="77777777" w:rsidR="00796471" w:rsidRPr="00BC1E52" w:rsidRDefault="00796471" w:rsidP="00074AF3">
      <w:pPr>
        <w:ind w:firstLine="720"/>
        <w:jc w:val="both"/>
        <w:rPr>
          <w:rFonts w:ascii="Times New Roman" w:hAnsi="Times New Roman" w:cs="Times New Roman"/>
          <w:noProof/>
          <w:szCs w:val="24"/>
          <w:lang w:val="sr-Cyrl-BA"/>
        </w:rPr>
      </w:pPr>
      <w:r w:rsidRPr="00BC1E52">
        <w:rPr>
          <w:rFonts w:ascii="Times New Roman" w:eastAsia="Calibri" w:hAnsi="Times New Roman" w:cs="Times New Roman"/>
          <w:szCs w:val="24"/>
          <w:lang w:val="sr-Cyrl-BA"/>
        </w:rPr>
        <w:t xml:space="preserve">Obrađivač Zakona je, u skladu sa članom 41. stav 1. tačka 5. Pravila za izradu zakona i drugih propisa Republike Srpske („Službeni glasnik Republike Srpske“, broj 24/14), u Obrazloženju Nacrta zakona naveo razloge </w:t>
      </w:r>
      <w:r w:rsidRPr="00BC1E52">
        <w:rPr>
          <w:rFonts w:ascii="Times New Roman" w:hAnsi="Times New Roman" w:cs="Times New Roman"/>
          <w:szCs w:val="24"/>
          <w:lang w:val="sr-Cyrl-BA"/>
        </w:rPr>
        <w:t>i ciljeve donošenja ovog zakona, a prema navodima obrađivača, razlog za donošenje ovog zakona</w:t>
      </w:r>
      <w:r w:rsidRPr="00BC1E52">
        <w:rPr>
          <w:rFonts w:ascii="Times New Roman" w:hAnsi="Times New Roman" w:cs="Times New Roman"/>
          <w:noProof/>
          <w:szCs w:val="24"/>
          <w:lang w:val="sr-Cyrl-BA"/>
        </w:rPr>
        <w:t xml:space="preserve"> je unapređenje sistema socijalne zaštite sa ciljem uspostavljanja socijalne karte kao jedinstvene baze koja treba da sadrži podatke o socijalno-ekonomskom statusu lica korisnika prava i usluga iz oblasti socijalne zaštite. Nacrtom zakona o socijalnoj karti uspostavlja se elektronska  baza podataka o socijalno-ekonomskom statusu pojedinca korisnika određenog prava i sa njim povezanih lica, postupak objedinjavanja, sadržina, korišćenje, čuvanje i bezbjednost podataka, formiranje i prosljeđivanje notifikacije sa drugim informacionim sistemima.</w:t>
      </w:r>
    </w:p>
    <w:p w14:paraId="336825E9" w14:textId="31B9A9D3"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noProof/>
          <w:szCs w:val="24"/>
          <w:lang w:val="sr-Cyrl-BA"/>
        </w:rPr>
        <w:t xml:space="preserve">Republički sekretarijat za zakonodavstvo uputio je obrađivaču Zakona određene primjedbe i sugestije koje su se odnosile na usklađivanje teksta Zakona sa odredbama Zakona o Agenciji za informaciono-komunikacione tehnologije („Službeni glasnik Republike Srpske“, broj 90/23) u dijelu koji </w:t>
      </w:r>
      <w:r w:rsidR="005630DF">
        <w:rPr>
          <w:rFonts w:ascii="Times New Roman" w:hAnsi="Times New Roman" w:cs="Times New Roman"/>
          <w:noProof/>
          <w:szCs w:val="24"/>
          <w:lang w:val="sr-Cyrl-BA"/>
        </w:rPr>
        <w:t>se odnosi na nadležnost Agencij</w:t>
      </w:r>
      <w:r w:rsidR="005630DF">
        <w:rPr>
          <w:rFonts w:ascii="Times New Roman" w:hAnsi="Times New Roman" w:cs="Times New Roman"/>
          <w:noProof/>
          <w:szCs w:val="24"/>
        </w:rPr>
        <w:t>e</w:t>
      </w:r>
      <w:bookmarkStart w:id="0" w:name="_GoBack"/>
      <w:bookmarkEnd w:id="0"/>
      <w:r w:rsidRPr="00BC1E52">
        <w:rPr>
          <w:rFonts w:ascii="Times New Roman" w:hAnsi="Times New Roman" w:cs="Times New Roman"/>
          <w:noProof/>
          <w:szCs w:val="24"/>
          <w:lang w:val="sr-Cyrl-BA"/>
        </w:rPr>
        <w:t xml:space="preserve"> za informaciono-komunikacione tehnologije. Pored toga, sugestije su se odnosile i na usklađivanje </w:t>
      </w:r>
      <w:r w:rsidRPr="00BC1E52">
        <w:rPr>
          <w:rFonts w:ascii="Times New Roman" w:hAnsi="Times New Roman" w:cs="Times New Roman"/>
          <w:szCs w:val="24"/>
          <w:lang w:val="sr-Cyrl-BA"/>
        </w:rPr>
        <w:t>teksta Nacrta zakona sa Pravilima za izradu zakona i drugih propisa Republike Srpske koji se odnose na sistematiku zakona (čl. 11. do 19).</w:t>
      </w:r>
    </w:p>
    <w:p w14:paraId="3D833542" w14:textId="77777777" w:rsidR="00796471" w:rsidRPr="00BC1E52" w:rsidRDefault="00796471" w:rsidP="00074AF3">
      <w:pPr>
        <w:ind w:firstLine="720"/>
        <w:jc w:val="both"/>
        <w:rPr>
          <w:rFonts w:ascii="Times New Roman" w:hAnsi="Times New Roman" w:cs="Times New Roman"/>
          <w:noProof/>
          <w:szCs w:val="24"/>
          <w:lang w:val="sr-Cyrl-BA"/>
        </w:rPr>
      </w:pPr>
      <w:r w:rsidRPr="00BC1E52">
        <w:rPr>
          <w:rFonts w:ascii="Times New Roman" w:hAnsi="Times New Roman" w:cs="Times New Roman"/>
          <w:noProof/>
          <w:szCs w:val="24"/>
          <w:lang w:val="sr-Cyrl-BA"/>
        </w:rPr>
        <w:t xml:space="preserve">Sve upućene primjedbe i sugestije obrađivač Zakona je prihvatio i ugradio u tekst Zakona. </w:t>
      </w:r>
    </w:p>
    <w:p w14:paraId="6D9F081B" w14:textId="77777777" w:rsidR="00796471" w:rsidRPr="00BC1E52" w:rsidRDefault="00796471" w:rsidP="00074AF3">
      <w:pPr>
        <w:ind w:firstLine="709"/>
        <w:jc w:val="both"/>
        <w:rPr>
          <w:rFonts w:ascii="Times New Roman" w:eastAsia="Calibri" w:hAnsi="Times New Roman" w:cs="Times New Roman"/>
          <w:noProof/>
          <w:szCs w:val="24"/>
          <w:lang w:val="sr-Cyrl-BA"/>
        </w:rPr>
      </w:pPr>
      <w:r w:rsidRPr="00BC1E52">
        <w:rPr>
          <w:rFonts w:ascii="Times New Roman" w:hAnsi="Times New Roman" w:cs="Times New Roman"/>
          <w:szCs w:val="24"/>
          <w:lang w:val="sr-Cyrl-BA" w:eastAsia="sr-Cyrl-RS"/>
        </w:rPr>
        <w:t xml:space="preserve">Obrađivač Zakona je u Obrazloženju Zakona naveo da je, u skladu sa članom 41. stav 1. tačka 10) Pravila za izradu zakona i drugih propisa Republike Srpske i tačkom 13. Smjernica za konsultacije u izradi propisa i drugih opštih akata („Službeni glasnik Republike Srpske“, broj 86/22), utvrdio da Zakon </w:t>
      </w:r>
      <w:r w:rsidRPr="00BC1E52">
        <w:rPr>
          <w:rFonts w:ascii="Times New Roman" w:hAnsi="Times New Roman" w:cs="Times New Roman"/>
          <w:szCs w:val="24"/>
          <w:lang w:val="sr-Cyrl-BA"/>
        </w:rPr>
        <w:t xml:space="preserve">o socijalnoj karti </w:t>
      </w:r>
      <w:r w:rsidRPr="00BC1E52">
        <w:rPr>
          <w:rFonts w:ascii="Times New Roman" w:hAnsi="Times New Roman" w:cs="Times New Roman"/>
          <w:szCs w:val="24"/>
          <w:lang w:val="sr-Cyrl-BA" w:eastAsia="sr-Cyrl-RS"/>
        </w:rPr>
        <w:t xml:space="preserve">ima značajan uticaj  na javnost, </w:t>
      </w:r>
      <w:r w:rsidRPr="00BC1E52">
        <w:rPr>
          <w:rFonts w:ascii="Times New Roman" w:eastAsia="Calibri" w:hAnsi="Times New Roman" w:cs="Times New Roman"/>
          <w:noProof/>
          <w:szCs w:val="24"/>
          <w:lang w:val="sr-Cyrl-BA"/>
        </w:rPr>
        <w:t>te je tekst Zakona bio objavljen na internet stranici Ministarstva zdravlja i socijalne zaštite radi dostavljanja primjedaba i sugestija i ostavljen je rok od 15 dana za dostavljanje eventualnih primjedaba i sugestija na tekst Zakona.</w:t>
      </w:r>
    </w:p>
    <w:p w14:paraId="0906D991" w14:textId="77777777" w:rsidR="00796471" w:rsidRPr="00BC1E52" w:rsidRDefault="00796471" w:rsidP="00074AF3">
      <w:pPr>
        <w:ind w:firstLine="720"/>
        <w:jc w:val="both"/>
        <w:rPr>
          <w:rFonts w:ascii="Times New Roman" w:eastAsia="Calibri" w:hAnsi="Times New Roman" w:cs="Times New Roman"/>
          <w:szCs w:val="24"/>
          <w:lang w:val="sr-Cyrl-BA"/>
        </w:rPr>
      </w:pPr>
      <w:r w:rsidRPr="00BC1E52">
        <w:rPr>
          <w:rFonts w:ascii="Times New Roman" w:eastAsia="Calibri" w:hAnsi="Times New Roman" w:cs="Times New Roman"/>
          <w:szCs w:val="24"/>
          <w:lang w:val="sr-Cyrl-BA"/>
        </w:rPr>
        <w:t xml:space="preserve">Budući </w:t>
      </w:r>
      <w:r w:rsidRPr="00BC1E52">
        <w:rPr>
          <w:rFonts w:ascii="Times New Roman" w:hAnsi="Times New Roman" w:cs="Times New Roman"/>
          <w:szCs w:val="24"/>
          <w:lang w:val="sr-Cyrl-BA"/>
        </w:rPr>
        <w:t xml:space="preserve">da je predmetni zakon usaglašen sa Ustavom, </w:t>
      </w:r>
      <w:r w:rsidRPr="00BC1E52">
        <w:rPr>
          <w:rFonts w:ascii="Times New Roman" w:eastAsia="Calibri" w:hAnsi="Times New Roman" w:cs="Times New Roman"/>
          <w:szCs w:val="24"/>
          <w:lang w:val="sr-Cyrl-BA"/>
        </w:rPr>
        <w:t xml:space="preserve">pravnim sistemom Republike Srpske i Pravilima za izradu zakona i drugih propisa Republike Srpske, mišljenje Republičkog sekretarijata za zakonodavstvo je da se Nacrt zakona </w:t>
      </w:r>
      <w:r w:rsidRPr="00BC1E52">
        <w:rPr>
          <w:rFonts w:ascii="Times New Roman" w:hAnsi="Times New Roman" w:cs="Times New Roman"/>
          <w:szCs w:val="24"/>
          <w:lang w:val="sr-Cyrl-BA"/>
        </w:rPr>
        <w:t xml:space="preserve">o socijalnoj karti </w:t>
      </w:r>
      <w:r w:rsidRPr="00BC1E52">
        <w:rPr>
          <w:rFonts w:ascii="Times New Roman" w:eastAsia="Calibri" w:hAnsi="Times New Roman" w:cs="Times New Roman"/>
          <w:szCs w:val="24"/>
          <w:lang w:val="sr-Cyrl-BA"/>
        </w:rPr>
        <w:t xml:space="preserve">može uputiti </w:t>
      </w:r>
      <w:r>
        <w:rPr>
          <w:rFonts w:ascii="Times New Roman" w:eastAsia="Calibri" w:hAnsi="Times New Roman" w:cs="Times New Roman"/>
          <w:szCs w:val="24"/>
          <w:lang w:val="sr-Cyrl-BA"/>
        </w:rPr>
        <w:t>dalje</w:t>
      </w:r>
      <w:r w:rsidRPr="00BC1E52">
        <w:rPr>
          <w:rFonts w:ascii="Times New Roman" w:eastAsia="Calibri" w:hAnsi="Times New Roman" w:cs="Times New Roman"/>
          <w:szCs w:val="24"/>
          <w:lang w:val="sr-Cyrl-BA"/>
        </w:rPr>
        <w:t xml:space="preserve"> na razmatranje.</w:t>
      </w:r>
    </w:p>
    <w:p w14:paraId="66D53690" w14:textId="77777777" w:rsidR="00796471" w:rsidRPr="00BC1E52" w:rsidRDefault="00796471" w:rsidP="00074AF3">
      <w:pPr>
        <w:jc w:val="both"/>
        <w:rPr>
          <w:rFonts w:ascii="Times New Roman" w:hAnsi="Times New Roman" w:cs="Times New Roman"/>
          <w:noProof/>
          <w:szCs w:val="24"/>
          <w:lang w:val="sr-Cyrl-CS"/>
        </w:rPr>
      </w:pPr>
    </w:p>
    <w:p w14:paraId="1C9B1692" w14:textId="77777777" w:rsidR="00796471" w:rsidRPr="00BC1E52" w:rsidRDefault="00796471" w:rsidP="00074AF3">
      <w:pPr>
        <w:tabs>
          <w:tab w:val="left" w:pos="567"/>
        </w:tabs>
        <w:jc w:val="both"/>
        <w:rPr>
          <w:rFonts w:ascii="Times New Roman" w:eastAsia="Calibri" w:hAnsi="Times New Roman" w:cs="Times New Roman"/>
          <w:b/>
          <w:noProof/>
          <w:szCs w:val="24"/>
          <w:lang w:val="sr-Cyrl-CS"/>
        </w:rPr>
      </w:pPr>
      <w:r w:rsidRPr="00BC1E52">
        <w:rPr>
          <w:rFonts w:ascii="Times New Roman" w:hAnsi="Times New Roman" w:cs="Times New Roman"/>
          <w:b/>
          <w:noProof/>
          <w:szCs w:val="24"/>
          <w:lang w:val="sr-Latn-BA"/>
        </w:rPr>
        <w:lastRenderedPageBreak/>
        <w:t>III</w:t>
      </w:r>
      <w:r w:rsidRPr="00BC1E52">
        <w:rPr>
          <w:rFonts w:ascii="Times New Roman" w:eastAsia="Calibri" w:hAnsi="Times New Roman" w:cs="Times New Roman"/>
          <w:b/>
          <w:bCs/>
          <w:noProof/>
          <w:szCs w:val="24"/>
          <w:lang w:val="sr-Cyrl-CS"/>
        </w:rPr>
        <w:t xml:space="preserve"> </w:t>
      </w:r>
      <w:r w:rsidRPr="00BC1E52">
        <w:rPr>
          <w:rFonts w:ascii="Times New Roman" w:eastAsia="Calibri" w:hAnsi="Times New Roman" w:cs="Times New Roman"/>
          <w:b/>
          <w:bCs/>
          <w:noProof/>
          <w:szCs w:val="24"/>
          <w:lang w:val="sr-Cyrl-CS"/>
        </w:rPr>
        <w:tab/>
      </w:r>
      <w:r w:rsidRPr="00BC1E52">
        <w:rPr>
          <w:rFonts w:ascii="Times New Roman" w:eastAsia="Calibri" w:hAnsi="Times New Roman" w:cs="Times New Roman"/>
          <w:b/>
          <w:noProof/>
          <w:szCs w:val="24"/>
          <w:lang w:val="sr-Cyrl-CS"/>
        </w:rPr>
        <w:t>USKLAĐENOST SA PRAVNIM PORETKOM EVROPSKE UNIJE</w:t>
      </w:r>
    </w:p>
    <w:p w14:paraId="04BD93DE" w14:textId="77777777" w:rsidR="00796471" w:rsidRPr="00BC1E52" w:rsidRDefault="00796471" w:rsidP="00074AF3">
      <w:pPr>
        <w:tabs>
          <w:tab w:val="center" w:pos="7560"/>
        </w:tabs>
        <w:jc w:val="both"/>
        <w:rPr>
          <w:rFonts w:ascii="Times New Roman" w:eastAsia="Times New Roman" w:hAnsi="Times New Roman" w:cs="Times New Roman"/>
          <w:bCs/>
          <w:noProof/>
          <w:szCs w:val="24"/>
          <w:lang w:val="sr-Cyrl-CS"/>
        </w:rPr>
      </w:pPr>
    </w:p>
    <w:p w14:paraId="77DE614B" w14:textId="77777777" w:rsidR="00796471" w:rsidRPr="00BC1E52" w:rsidRDefault="00796471" w:rsidP="00074AF3">
      <w:pPr>
        <w:ind w:firstLine="720"/>
        <w:jc w:val="both"/>
        <w:rPr>
          <w:rFonts w:ascii="Times New Roman" w:hAnsi="Times New Roman" w:cs="Times New Roman"/>
          <w:szCs w:val="24"/>
          <w:lang w:val="sr-Cyrl-CS"/>
        </w:rPr>
      </w:pPr>
      <w:r w:rsidRPr="00BC1E52">
        <w:rPr>
          <w:rFonts w:ascii="Times New Roman" w:hAnsi="Times New Roman" w:cs="Times New Roman"/>
          <w:szCs w:val="24"/>
          <w:lang w:val="sr-Cyrl-CS"/>
        </w:rPr>
        <w:t>Prema Mišljenju Ministarstva za evropske integracije i međunarodnu saradnju broj: 17.03-020-652/25</w:t>
      </w:r>
      <w:r w:rsidRPr="00BC1E52">
        <w:rPr>
          <w:rFonts w:ascii="Times New Roman" w:hAnsi="Times New Roman" w:cs="Times New Roman"/>
          <w:szCs w:val="24"/>
          <w:lang w:val="sr-Latn-BA"/>
        </w:rPr>
        <w:t xml:space="preserve"> </w:t>
      </w:r>
      <w:r w:rsidRPr="00BC1E52">
        <w:rPr>
          <w:rFonts w:ascii="Times New Roman" w:hAnsi="Times New Roman" w:cs="Times New Roman"/>
          <w:szCs w:val="24"/>
          <w:lang w:val="sr-Cyrl-BA"/>
        </w:rPr>
        <w:t xml:space="preserve">od </w:t>
      </w:r>
      <w:r w:rsidRPr="00BC1E52">
        <w:rPr>
          <w:rFonts w:ascii="Times New Roman" w:hAnsi="Times New Roman" w:cs="Times New Roman"/>
          <w:szCs w:val="24"/>
          <w:lang w:val="sr-Cyrl-CS"/>
        </w:rPr>
        <w:t>26. februara 2025. godine, nakon uvida u propise Evropske unije i analize Nacrta zakona o socijalnoj karti, utvrđeno je da je obrađivač Nacrt uskladio sa dijelom odredaba Regulative (EU)2016/679 Evropskog parlamenta i Savjeta od 27. aprila 2016. o zaštiti pojedinaca u vezi sa obradom ličnih podataka i o slobodnom kretanju takvih podataka, te o stavljanju van snage Direktive 95/46/ES (Opšta regulativa o zaštiti podataka)</w:t>
      </w:r>
      <w:r w:rsidRPr="00BC1E52">
        <w:rPr>
          <w:rStyle w:val="FootnoteReference"/>
          <w:rFonts w:ascii="Times New Roman" w:hAnsi="Times New Roman" w:cs="Times New Roman"/>
          <w:szCs w:val="24"/>
          <w:lang w:val="sr-Cyrl-CS"/>
        </w:rPr>
        <w:footnoteReference w:id="1"/>
      </w:r>
      <w:r w:rsidRPr="00BC1E52">
        <w:rPr>
          <w:rFonts w:ascii="Times New Roman" w:hAnsi="Times New Roman" w:cs="Times New Roman"/>
          <w:szCs w:val="24"/>
          <w:lang w:val="sr-Cyrl-CS"/>
        </w:rPr>
        <w:t>. Izrađivač je u Izjavi o usklađenosti naveo da će se veći stepen preuzimanja odredaba Regulative izvršiti  posredstvom pravilnika kojim će se propisati tehnički uslovi za uspostavljanja i vođenja Socijalne karte, kao i propisima kojima se uređuje elektronska uprava. Zbog toga se potvrđuje ocjena usklađenosti „djelimično usklađen“ naznačena u Izjavi o usklađenosti.</w:t>
      </w:r>
    </w:p>
    <w:p w14:paraId="29477C8C" w14:textId="77777777" w:rsidR="00796471" w:rsidRPr="00BC1E52" w:rsidRDefault="00796471" w:rsidP="00074AF3">
      <w:pPr>
        <w:ind w:firstLine="720"/>
        <w:jc w:val="both"/>
        <w:rPr>
          <w:rFonts w:ascii="Times New Roman" w:hAnsi="Times New Roman" w:cs="Times New Roman"/>
          <w:szCs w:val="24"/>
          <w:lang w:val="sr-Cyrl-CS"/>
        </w:rPr>
      </w:pPr>
      <w:r w:rsidRPr="00BC1E52">
        <w:rPr>
          <w:rFonts w:ascii="Times New Roman" w:hAnsi="Times New Roman" w:cs="Times New Roman"/>
          <w:szCs w:val="24"/>
          <w:lang w:val="sr-Cyrl-CS"/>
        </w:rPr>
        <w:t>Kad je riječ o preuzimanju date regulative, sugerišemo obrađivaču da se pri izradi podzakonskog akta kojim će se dodatno uskladiti predmetna materija sa pravnom tekovinom EU jasno naznači da je riječ o zaštiti ličnih podataka u ovoj oblasti, a takođe da se na nivou institucije donese pravni akt koji reguliše način zaštite ličnih podataka za interne registre koje ona vodi.</w:t>
      </w:r>
    </w:p>
    <w:p w14:paraId="3681DBE7" w14:textId="77777777" w:rsidR="00796471" w:rsidRPr="00BC1E52" w:rsidRDefault="00796471" w:rsidP="00074AF3">
      <w:pPr>
        <w:ind w:firstLine="720"/>
        <w:jc w:val="both"/>
        <w:rPr>
          <w:rFonts w:ascii="Times New Roman" w:hAnsi="Times New Roman" w:cs="Times New Roman"/>
          <w:szCs w:val="24"/>
          <w:lang w:val="sr-Cyrl-CS"/>
        </w:rPr>
      </w:pPr>
      <w:r w:rsidRPr="00BC1E52">
        <w:rPr>
          <w:rFonts w:ascii="Times New Roman" w:hAnsi="Times New Roman" w:cs="Times New Roman"/>
          <w:szCs w:val="24"/>
          <w:lang w:val="sr-Cyrl-CS"/>
        </w:rPr>
        <w:t>U radu je korišćen i sekundarni neobavezujući izvor prava EU: Preporuka 92/441/EEC o zajedničkim kriterijima u vezi sa dovoljnim sredstvima i socijalnoj pomoći u sistemu socijalne zaštite (24. jun 1992)</w:t>
      </w:r>
      <w:r w:rsidRPr="00BC1E52">
        <w:rPr>
          <w:rStyle w:val="FootnoteReference"/>
          <w:rFonts w:ascii="Times New Roman" w:hAnsi="Times New Roman" w:cs="Times New Roman"/>
          <w:szCs w:val="24"/>
          <w:lang w:val="sr-Cyrl-CS"/>
        </w:rPr>
        <w:footnoteReference w:id="2"/>
      </w:r>
      <w:r w:rsidRPr="00BC1E52">
        <w:rPr>
          <w:rFonts w:ascii="Times New Roman" w:hAnsi="Times New Roman" w:cs="Times New Roman"/>
          <w:szCs w:val="24"/>
          <w:lang w:val="sr-Cyrl-CS"/>
        </w:rPr>
        <w:t xml:space="preserve">. Uvažene su preporuke </w:t>
      </w:r>
      <w:r w:rsidRPr="00BC1E52">
        <w:rPr>
          <w:rFonts w:ascii="Times New Roman" w:hAnsi="Times New Roman" w:cs="Times New Roman"/>
          <w:szCs w:val="24"/>
        </w:rPr>
        <w:t xml:space="preserve">koje  pozivaju na organizaciju sprovođenja prava iz ove oblasti na osnovu praktičnih uputstava za </w:t>
      </w:r>
      <w:r w:rsidRPr="00BC1E52">
        <w:rPr>
          <w:rFonts w:ascii="Times New Roman" w:hAnsi="Times New Roman" w:cs="Times New Roman"/>
          <w:szCs w:val="24"/>
          <w:lang w:val="sr-Cyrl-CS"/>
        </w:rPr>
        <w:t>utvrđivanje količine resursa koja se smatra dovoljnim za pokrivanje osnovnih potreba u pogledu poštovanja ljudskog dostojanstva, uzimajući u obzir životni standard i nivoe cijena u dotičnoj državi članici, za različite tipove i veličine domaćinstva, i za pojednostavljivanje u najvećoj mogućoj mjeri administrativnih procedura i aranžmana za ispitivanje sredstava i situacija uključenih u traženje ovog prava.</w:t>
      </w:r>
    </w:p>
    <w:p w14:paraId="2EDE0CFA"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Pri izradi ovog propisa korišćeni su i ostali izvori prava EU:</w:t>
      </w:r>
    </w:p>
    <w:p w14:paraId="17A4A76B" w14:textId="77777777" w:rsidR="00796471" w:rsidRPr="00BC1E52" w:rsidRDefault="00796471" w:rsidP="00074AF3">
      <w:pPr>
        <w:pStyle w:val="ListParagraph"/>
        <w:numPr>
          <w:ilvl w:val="0"/>
          <w:numId w:val="21"/>
        </w:numPr>
        <w:jc w:val="both"/>
        <w:rPr>
          <w:rFonts w:ascii="Times New Roman" w:hAnsi="Times New Roman" w:cs="Times New Roman"/>
          <w:szCs w:val="24"/>
        </w:rPr>
      </w:pPr>
      <w:r w:rsidRPr="00BC1E52">
        <w:rPr>
          <w:rFonts w:ascii="Times New Roman" w:hAnsi="Times New Roman" w:cs="Times New Roman"/>
          <w:szCs w:val="24"/>
        </w:rPr>
        <w:t>Rezolucij</w:t>
      </w:r>
      <w:r w:rsidRPr="00BC1E52">
        <w:rPr>
          <w:rFonts w:ascii="Times New Roman" w:hAnsi="Times New Roman" w:cs="Times New Roman"/>
          <w:szCs w:val="24"/>
          <w:lang w:val="sr-Cyrl-BA"/>
        </w:rPr>
        <w:t>a</w:t>
      </w:r>
      <w:r w:rsidRPr="00BC1E52">
        <w:rPr>
          <w:rFonts w:ascii="Times New Roman" w:hAnsi="Times New Roman" w:cs="Times New Roman"/>
          <w:szCs w:val="24"/>
        </w:rPr>
        <w:t xml:space="preserve"> Evropskog parlamenta o jakoj socijalnoj Evropi za pravednu tranziciju (17. decembar 2020. godine)</w:t>
      </w:r>
      <w:r w:rsidRPr="00BC1E52">
        <w:rPr>
          <w:rStyle w:val="FootnoteReference"/>
          <w:rFonts w:ascii="Times New Roman" w:hAnsi="Times New Roman" w:cs="Times New Roman"/>
          <w:szCs w:val="24"/>
        </w:rPr>
        <w:footnoteReference w:id="3"/>
      </w:r>
      <w:r w:rsidRPr="00BC1E52">
        <w:rPr>
          <w:rFonts w:ascii="Times New Roman" w:hAnsi="Times New Roman" w:cs="Times New Roman"/>
          <w:szCs w:val="24"/>
          <w:lang w:val="sr-Cyrl-BA"/>
        </w:rPr>
        <w:t>. Ista je korištena u dijelu koji se odnosi na ispunjenje ciljeva socijalne održivosti u skladu sa Programom održivog razvoja Unije do 2030. godine, odnosno da je potrebno se usredotočiti na zaštitu svih građana, a posebno najugroženijih, te na to da njihov oporavak bude uključiv i socijalno pravedan.</w:t>
      </w:r>
    </w:p>
    <w:p w14:paraId="22B76A1F" w14:textId="77777777" w:rsidR="00796471" w:rsidRPr="00BC1E52" w:rsidRDefault="00796471" w:rsidP="00074AF3">
      <w:pPr>
        <w:pStyle w:val="ListParagraph"/>
        <w:numPr>
          <w:ilvl w:val="0"/>
          <w:numId w:val="21"/>
        </w:numPr>
        <w:jc w:val="both"/>
        <w:rPr>
          <w:rFonts w:ascii="Times New Roman" w:hAnsi="Times New Roman" w:cs="Times New Roman"/>
          <w:szCs w:val="24"/>
        </w:rPr>
      </w:pPr>
      <w:r w:rsidRPr="00BC1E52">
        <w:rPr>
          <w:rFonts w:ascii="Times New Roman" w:hAnsi="Times New Roman" w:cs="Times New Roman"/>
          <w:szCs w:val="24"/>
        </w:rPr>
        <w:t>Dokument: Evropski stub socijalnih prava u EU, 2017</w:t>
      </w:r>
      <w:r w:rsidRPr="00BC1E52">
        <w:rPr>
          <w:rStyle w:val="FootnoteReference"/>
          <w:rFonts w:ascii="Times New Roman" w:hAnsi="Times New Roman" w:cs="Times New Roman"/>
          <w:szCs w:val="24"/>
        </w:rPr>
        <w:footnoteReference w:id="4"/>
      </w:r>
      <w:r w:rsidRPr="00BC1E52">
        <w:rPr>
          <w:rFonts w:ascii="Times New Roman" w:hAnsi="Times New Roman" w:cs="Times New Roman"/>
          <w:szCs w:val="24"/>
          <w:lang w:val="sr-Cyrl-BA"/>
        </w:rPr>
        <w:t>.</w:t>
      </w:r>
    </w:p>
    <w:p w14:paraId="716EEE37"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rPr>
        <w:t>U dijelu koji se odnosi na praksu i standarde Savjeta Evrope, uzeti su u obzir:</w:t>
      </w:r>
    </w:p>
    <w:p w14:paraId="47B5B4B5" w14:textId="77777777" w:rsidR="00796471" w:rsidRPr="00BC1E52" w:rsidRDefault="00796471" w:rsidP="00074AF3">
      <w:pPr>
        <w:pStyle w:val="ListParagraph"/>
        <w:numPr>
          <w:ilvl w:val="0"/>
          <w:numId w:val="19"/>
        </w:numPr>
        <w:jc w:val="both"/>
        <w:rPr>
          <w:rFonts w:ascii="Times New Roman" w:hAnsi="Times New Roman" w:cs="Times New Roman"/>
          <w:szCs w:val="24"/>
        </w:rPr>
      </w:pPr>
      <w:r w:rsidRPr="00BC1E52">
        <w:rPr>
          <w:rFonts w:ascii="Times New Roman" w:hAnsi="Times New Roman" w:cs="Times New Roman"/>
          <w:szCs w:val="24"/>
        </w:rPr>
        <w:t>Evropska socijalna povelja Savjeta Evrope (1996), Član 12. Pravo na socijalnu zaštitu</w:t>
      </w:r>
      <w:r w:rsidRPr="00BC1E52">
        <w:rPr>
          <w:rStyle w:val="FootnoteReference"/>
          <w:rFonts w:ascii="Times New Roman" w:hAnsi="Times New Roman" w:cs="Times New Roman"/>
          <w:szCs w:val="24"/>
        </w:rPr>
        <w:footnoteReference w:id="5"/>
      </w:r>
      <w:r w:rsidRPr="00BC1E52">
        <w:rPr>
          <w:rFonts w:ascii="Times New Roman" w:hAnsi="Times New Roman" w:cs="Times New Roman"/>
          <w:szCs w:val="24"/>
        </w:rPr>
        <w:t xml:space="preserve"> </w:t>
      </w:r>
      <w:r w:rsidRPr="00BC1E52">
        <w:rPr>
          <w:rFonts w:ascii="Times New Roman" w:hAnsi="Times New Roman" w:cs="Times New Roman"/>
          <w:szCs w:val="24"/>
          <w:lang w:val="sr-Cyrl-BA"/>
        </w:rPr>
        <w:t>i</w:t>
      </w:r>
    </w:p>
    <w:p w14:paraId="20E25FFE" w14:textId="77777777" w:rsidR="00796471" w:rsidRPr="00BC1E52" w:rsidRDefault="00796471" w:rsidP="00074AF3">
      <w:pPr>
        <w:pStyle w:val="ListParagraph"/>
        <w:numPr>
          <w:ilvl w:val="0"/>
          <w:numId w:val="19"/>
        </w:numPr>
        <w:jc w:val="both"/>
        <w:rPr>
          <w:rFonts w:ascii="Times New Roman" w:hAnsi="Times New Roman" w:cs="Times New Roman"/>
          <w:szCs w:val="24"/>
        </w:rPr>
      </w:pPr>
      <w:r w:rsidRPr="00BC1E52">
        <w:rPr>
          <w:rFonts w:ascii="Times New Roman" w:hAnsi="Times New Roman" w:cs="Times New Roman"/>
          <w:szCs w:val="24"/>
        </w:rPr>
        <w:t>Zaključci Evropskog komiteta za socijalna prava koji se odnose na Bosnu i Hercegovinu</w:t>
      </w:r>
      <w:r w:rsidRPr="00BC1E52">
        <w:rPr>
          <w:rStyle w:val="FootnoteReference"/>
          <w:rFonts w:ascii="Times New Roman" w:hAnsi="Times New Roman" w:cs="Times New Roman"/>
          <w:szCs w:val="24"/>
        </w:rPr>
        <w:footnoteReference w:id="6"/>
      </w:r>
      <w:r w:rsidRPr="00BC1E52">
        <w:rPr>
          <w:rFonts w:ascii="Times New Roman" w:hAnsi="Times New Roman" w:cs="Times New Roman"/>
          <w:szCs w:val="24"/>
          <w:lang w:val="sr-Cyrl-BA"/>
        </w:rPr>
        <w:t>.</w:t>
      </w:r>
    </w:p>
    <w:p w14:paraId="27895DC1"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rPr>
        <w:t>Donošenjem ovog zakona doprinijeće se ispunjavanju prvog cilja Programa UN za održivi razvoj 2030 (Agenda 2030)</w:t>
      </w:r>
      <w:r w:rsidRPr="00BC1E52">
        <w:rPr>
          <w:rStyle w:val="FootnoteReference"/>
          <w:rFonts w:ascii="Times New Roman" w:hAnsi="Times New Roman" w:cs="Times New Roman"/>
          <w:szCs w:val="24"/>
        </w:rPr>
        <w:footnoteReference w:id="7"/>
      </w:r>
      <w:r w:rsidRPr="00BC1E52">
        <w:rPr>
          <w:rFonts w:ascii="Times New Roman" w:hAnsi="Times New Roman" w:cs="Times New Roman"/>
          <w:szCs w:val="24"/>
        </w:rPr>
        <w:t>, a to je okončanje siromaštva svuda i u svim oblicima.</w:t>
      </w:r>
    </w:p>
    <w:p w14:paraId="5BDE7DB8" w14:textId="77777777" w:rsidR="00796471" w:rsidRPr="00BC1E52" w:rsidRDefault="00796471" w:rsidP="00074AF3">
      <w:pPr>
        <w:ind w:firstLine="720"/>
        <w:jc w:val="both"/>
        <w:rPr>
          <w:rFonts w:ascii="Times New Roman" w:hAnsi="Times New Roman" w:cs="Times New Roman"/>
          <w:szCs w:val="24"/>
          <w:lang w:val="sr-Cyrl-CS"/>
        </w:rPr>
      </w:pPr>
      <w:r w:rsidRPr="00BC1E52">
        <w:rPr>
          <w:rFonts w:ascii="Times New Roman" w:hAnsi="Times New Roman" w:cs="Times New Roman"/>
          <w:szCs w:val="24"/>
          <w:lang w:val="sr-Cyrl-CS"/>
        </w:rPr>
        <w:lastRenderedPageBreak/>
        <w:t>Obrađivač je u Izjavi</w:t>
      </w:r>
      <w:r w:rsidRPr="00BC1E52">
        <w:rPr>
          <w:rFonts w:ascii="Times New Roman" w:hAnsi="Times New Roman" w:cs="Times New Roman"/>
          <w:szCs w:val="24"/>
          <w:lang w:val="sr-Latn-BA"/>
        </w:rPr>
        <w:t xml:space="preserve"> </w:t>
      </w:r>
      <w:r w:rsidRPr="00BC1E52">
        <w:rPr>
          <w:rFonts w:ascii="Times New Roman" w:hAnsi="Times New Roman" w:cs="Times New Roman"/>
          <w:szCs w:val="24"/>
        </w:rPr>
        <w:t>o usklađenosti</w:t>
      </w:r>
      <w:r w:rsidRPr="00BC1E52">
        <w:rPr>
          <w:rFonts w:ascii="Times New Roman" w:hAnsi="Times New Roman" w:cs="Times New Roman"/>
          <w:szCs w:val="24"/>
          <w:lang w:val="sr-Cyrl-CS"/>
        </w:rPr>
        <w:t xml:space="preserve"> naglasio da je donošenje predmetnog zakona u skladu sa preporukama Pododbora za pravdu, slobodu i bezbjednost datim za Poglavlje 23 – Pravosuđe i osnovna prava:</w:t>
      </w:r>
    </w:p>
    <w:p w14:paraId="0189D610" w14:textId="77777777" w:rsidR="00796471" w:rsidRPr="00BC1E52" w:rsidRDefault="00796471" w:rsidP="00074AF3">
      <w:pPr>
        <w:ind w:left="709" w:hanging="283"/>
        <w:jc w:val="both"/>
        <w:rPr>
          <w:rFonts w:ascii="Times New Roman" w:hAnsi="Times New Roman" w:cs="Times New Roman"/>
          <w:szCs w:val="24"/>
          <w:lang w:val="sr-Cyrl-CS"/>
        </w:rPr>
      </w:pPr>
      <w:r w:rsidRPr="00BC1E52">
        <w:rPr>
          <w:rFonts w:ascii="Times New Roman" w:hAnsi="Times New Roman" w:cs="Times New Roman"/>
          <w:szCs w:val="24"/>
          <w:lang w:val="sr-Cyrl-CS"/>
        </w:rPr>
        <w:t>1. Poboljšati prikupljanje podataka o socioekonomskim potrebama osoba u nepovoljnom položaju s rodno raščlanjenim podacima.</w:t>
      </w:r>
    </w:p>
    <w:p w14:paraId="1FE5CB9A" w14:textId="77777777" w:rsidR="00796471" w:rsidRPr="00BC1E52" w:rsidRDefault="00796471" w:rsidP="00074AF3">
      <w:pPr>
        <w:ind w:left="709" w:hanging="283"/>
        <w:jc w:val="both"/>
        <w:rPr>
          <w:rFonts w:ascii="Times New Roman" w:hAnsi="Times New Roman" w:cs="Times New Roman"/>
          <w:szCs w:val="24"/>
          <w:lang w:val="sr-Cyrl-CS"/>
        </w:rPr>
      </w:pPr>
      <w:r w:rsidRPr="00BC1E52">
        <w:rPr>
          <w:rFonts w:ascii="Times New Roman" w:hAnsi="Times New Roman" w:cs="Times New Roman"/>
          <w:szCs w:val="24"/>
          <w:lang w:val="sr-Cyrl-CS"/>
        </w:rPr>
        <w:t>2. Poboljšati mapiranje potreba osoba u nepovoljnom položaju, naročito osoba sa invaliditetom, nacionalnih manjina (Roma).</w:t>
      </w:r>
    </w:p>
    <w:p w14:paraId="4DC097BB" w14:textId="77777777" w:rsidR="00796471" w:rsidRPr="00BC1E52" w:rsidRDefault="00796471" w:rsidP="00074AF3">
      <w:pPr>
        <w:ind w:left="709" w:hanging="283"/>
        <w:jc w:val="both"/>
        <w:rPr>
          <w:rFonts w:ascii="Times New Roman" w:hAnsi="Times New Roman" w:cs="Times New Roman"/>
          <w:szCs w:val="24"/>
          <w:lang w:val="sr-Cyrl-CS"/>
        </w:rPr>
      </w:pPr>
      <w:r w:rsidRPr="00BC1E52">
        <w:rPr>
          <w:rFonts w:ascii="Times New Roman" w:hAnsi="Times New Roman" w:cs="Times New Roman"/>
          <w:szCs w:val="24"/>
          <w:lang w:val="sr-Cyrl-CS"/>
        </w:rPr>
        <w:t xml:space="preserve">3. Značajno poboljšati prikupljanje pouzdanih podataka o stopama siromaštva djece, nasilju nad djecom, naročito pripadnicima ranjivih grupa poput djece sa invaliditetom, romske djece i djevojčica. </w:t>
      </w:r>
    </w:p>
    <w:p w14:paraId="7089BC88"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rPr>
        <w:t xml:space="preserve">Detaljni podaci o datim izvorima prava i načinu preuzimanja gore navedene regulative sadržani su u Izjavi o usklađnosti i Uporednom prikazu o usklađenosti ovog akta sa pravnom tekovinom EU i praksom i standardima Savjeta Evrope. </w:t>
      </w:r>
    </w:p>
    <w:p w14:paraId="6F129C99"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rPr>
        <w:t>Donošenje ovog zakona doprinijeće ispunjavanju obaveza iz člana 99. SSP-a</w:t>
      </w:r>
      <w:r w:rsidRPr="00BC1E52">
        <w:rPr>
          <w:rStyle w:val="FootnoteReference"/>
          <w:rFonts w:ascii="Times New Roman" w:hAnsi="Times New Roman" w:cs="Times New Roman"/>
          <w:szCs w:val="24"/>
        </w:rPr>
        <w:footnoteReference w:id="8"/>
      </w:r>
      <w:r w:rsidRPr="00BC1E52">
        <w:rPr>
          <w:rFonts w:ascii="Times New Roman" w:hAnsi="Times New Roman" w:cs="Times New Roman"/>
          <w:szCs w:val="24"/>
        </w:rPr>
        <w:t xml:space="preserve"> koje se odnose na saradnju u oblasti socijalne politike.</w:t>
      </w:r>
    </w:p>
    <w:p w14:paraId="380E88B4" w14:textId="77777777" w:rsidR="00796471" w:rsidRPr="00BC1E52" w:rsidRDefault="00796471" w:rsidP="00074AF3">
      <w:pPr>
        <w:rPr>
          <w:rFonts w:ascii="Times New Roman" w:hAnsi="Times New Roman" w:cs="Times New Roman"/>
          <w:szCs w:val="24"/>
          <w:lang w:val="sr-Latn-BA"/>
        </w:rPr>
      </w:pPr>
    </w:p>
    <w:p w14:paraId="209F2341" w14:textId="2D6DB736" w:rsidR="00796471" w:rsidRPr="00BC1E52" w:rsidRDefault="00796471" w:rsidP="00074AF3">
      <w:pPr>
        <w:tabs>
          <w:tab w:val="left" w:pos="567"/>
        </w:tabs>
        <w:autoSpaceDE w:val="0"/>
        <w:autoSpaceDN w:val="0"/>
        <w:adjustRightInd w:val="0"/>
        <w:jc w:val="both"/>
        <w:rPr>
          <w:rFonts w:ascii="Times New Roman" w:eastAsia="Calibri" w:hAnsi="Times New Roman" w:cs="Times New Roman"/>
          <w:b/>
          <w:bCs/>
          <w:noProof/>
          <w:szCs w:val="24"/>
          <w:lang w:val="sr-Cyrl-CS"/>
        </w:rPr>
      </w:pPr>
      <w:r w:rsidRPr="00BC1E52">
        <w:rPr>
          <w:rFonts w:ascii="Times New Roman" w:eastAsia="Calibri" w:hAnsi="Times New Roman" w:cs="Times New Roman"/>
          <w:b/>
          <w:bCs/>
          <w:noProof/>
          <w:szCs w:val="24"/>
          <w:lang w:val="sr-Latn-BA"/>
        </w:rPr>
        <w:t>IV</w:t>
      </w:r>
      <w:r w:rsidRPr="00BC1E52">
        <w:rPr>
          <w:rFonts w:ascii="Times New Roman" w:eastAsia="Calibri" w:hAnsi="Times New Roman" w:cs="Times New Roman"/>
          <w:b/>
          <w:bCs/>
          <w:noProof/>
          <w:szCs w:val="24"/>
          <w:lang w:val="sr-Cyrl-CS"/>
        </w:rPr>
        <w:tab/>
        <w:t>RAZLOZI ZA DONOŠENJE ZAKONA</w:t>
      </w:r>
    </w:p>
    <w:p w14:paraId="1418417E" w14:textId="77777777" w:rsidR="00796471" w:rsidRPr="00BC1E52" w:rsidRDefault="00796471" w:rsidP="00074AF3">
      <w:pPr>
        <w:tabs>
          <w:tab w:val="left" w:pos="360"/>
        </w:tabs>
        <w:autoSpaceDE w:val="0"/>
        <w:autoSpaceDN w:val="0"/>
        <w:adjustRightInd w:val="0"/>
        <w:jc w:val="both"/>
        <w:rPr>
          <w:rFonts w:ascii="Times New Roman" w:eastAsia="Calibri" w:hAnsi="Times New Roman" w:cs="Times New Roman"/>
          <w:b/>
          <w:bCs/>
          <w:noProof/>
          <w:szCs w:val="24"/>
          <w:lang w:val="sr-Cyrl-CS"/>
        </w:rPr>
      </w:pPr>
    </w:p>
    <w:p w14:paraId="01954031"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Programom ekonomskih reformi Republike Sprske, koji je usvojen Odlukom Narodne skupštine Republike Srpske („Službeni glasnik Republike Srpske“, broj </w:t>
      </w:r>
      <w:r w:rsidRPr="00BC1E52">
        <w:rPr>
          <w:rFonts w:ascii="Times New Roman" w:hAnsi="Times New Roman" w:cs="Times New Roman"/>
          <w:szCs w:val="24"/>
          <w:lang w:val="sr-Latn-BA"/>
        </w:rPr>
        <w:t>110</w:t>
      </w:r>
      <w:r w:rsidRPr="00BC1E52">
        <w:rPr>
          <w:rFonts w:ascii="Times New Roman" w:hAnsi="Times New Roman" w:cs="Times New Roman"/>
          <w:szCs w:val="24"/>
          <w:lang w:val="sr-Cyrl-BA"/>
        </w:rPr>
        <w:t>/</w:t>
      </w:r>
      <w:r w:rsidRPr="00BC1E52">
        <w:rPr>
          <w:rFonts w:ascii="Times New Roman" w:hAnsi="Times New Roman" w:cs="Times New Roman"/>
          <w:szCs w:val="24"/>
          <w:lang w:val="sr-Latn-BA"/>
        </w:rPr>
        <w:t>24</w:t>
      </w:r>
      <w:r w:rsidRPr="00BC1E52">
        <w:rPr>
          <w:rFonts w:ascii="Times New Roman" w:hAnsi="Times New Roman" w:cs="Times New Roman"/>
          <w:szCs w:val="24"/>
          <w:lang w:val="sr-Cyrl-BA"/>
        </w:rPr>
        <w:t>), kao jedna od ključnih mjera strukturnih reformi u okviru unapređenja sistema socijalne zaštite predviđeno je uspostavljanje interoperabilnog informacionog sistema socijalne karte</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Republike Srpske. Prethodno, Vlada Republike Srpske je iskazala opredjeljenje da se pristupi projektu izrade socijalne karte u Repbulici Srpskoj, sa ciljem uspostavljanja socijalne karte kao jedinstvenog baze podataka koji bi trebao da sadrži podatke o socijalno-ekonomskom</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statusu lica korisnika prava i usluga iz oblasti socijalne zaštite, te je ocijenjeno kao potrebno da Ministarstvo zdravlja i socijalne zaštite i Ministarstvo rada i boračko-invalidske zaštite, kao i svi nadležni organi u međusobnoj koordinaciji predlože Vladi Republike Srpske konkretne mjere i aktivnosti radi uspostavljanja jedinstvene baze podataka Socijalna karta, pri čemu je izrada zakonskog rješenja kojim će se definisati Socijalna karta, te propisati sadržaj i nadležnost za vođenje te baze podataka (kao i druga potrebna pitanja), prepoznato kao važna aktivnost u jednoj od faza u ostvarivanju zadanog cilja.</w:t>
      </w:r>
    </w:p>
    <w:p w14:paraId="55CC3ADE"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Razlog za uspostavljanje Socijalne karte ogleda se u potrebi za jedinstvenom i centralizovanom obradom podataka o socijalno-ekonomskom statusu pojedinca i sa njim povezanih lica koja omogućava korisnicima podataka da vrše obradu tih podataka radi utvrđivanja činjenica neophodnih za ostvarivanje prava i usluga utvrđenih propisima iz oblasti socijalne, dječje, boračko-invalidske zaštite, zaštite civilnih žrtava rata i žrtava ratne torture i propisima kojima je uređena oblast socijalnog stanovanja i zaštite porodice. </w:t>
      </w:r>
    </w:p>
    <w:p w14:paraId="16FB30CB"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Socijalna karta će doprinijeti efikasnijem ostvarivanju prava i usluga socijalne zaštite, pravednije raspodjele javnih sredstava, unapređenju efikasnosti i proaktivnosti rada nadležnih organa, obezbjeđivanju ažurnih podataka o korisnicima za slučaj vanredne situacije, obezbeđivanju podrške u definisanju i oblikovanju socijalne zaštite i socijalne politike, kao i praćenje ukupnih efekata mjera socijalne zaštite i socijalne politike. </w:t>
      </w:r>
    </w:p>
    <w:p w14:paraId="3D8B8807"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Zakonom o socijalnoj karti treba da se odredi uspostavljanje baze socijalno- ekonomskog statusa pojedinca korisnika određenog prava i sa njim povezanih lica, način objedinjavanja, sadržina, korišćenje i čuvanje podataka, formiranje i prosljeđivanje notifikacija sa drugim informacionim sistemima. Cilj uspostavljanja ove baze podataka je stvaranje jedinstvene evidencije u oblasti socijalne zaštite, kao i uspostavljanje mehanizama za </w:t>
      </w:r>
      <w:r w:rsidRPr="00BC1E52">
        <w:rPr>
          <w:rFonts w:ascii="Times New Roman" w:hAnsi="Times New Roman" w:cs="Times New Roman"/>
          <w:szCs w:val="24"/>
          <w:lang w:val="sr-Cyrl-BA"/>
        </w:rPr>
        <w:lastRenderedPageBreak/>
        <w:t xml:space="preserve">sprovođenje racionalne i efikasne socijalne zaštite zasnovane na podacima o socijalno-ekonomskom statusu pojedinca i porodice u kojoj živi. </w:t>
      </w:r>
    </w:p>
    <w:p w14:paraId="2CEE5BCC" w14:textId="77777777" w:rsidR="00796471" w:rsidRPr="00BC1E52" w:rsidRDefault="00796471" w:rsidP="00074AF3">
      <w:pPr>
        <w:ind w:firstLine="720"/>
        <w:jc w:val="both"/>
        <w:rPr>
          <w:rFonts w:ascii="Times New Roman" w:hAnsi="Times New Roman" w:cs="Times New Roman"/>
          <w:szCs w:val="24"/>
          <w:lang w:val="sr-Cyrl-BA"/>
        </w:rPr>
      </w:pPr>
    </w:p>
    <w:p w14:paraId="4F446020" w14:textId="4246BB99" w:rsidR="00796471" w:rsidRPr="00BC1E52" w:rsidRDefault="00796471" w:rsidP="00074AF3">
      <w:pPr>
        <w:tabs>
          <w:tab w:val="left" w:pos="426"/>
        </w:tabs>
        <w:jc w:val="both"/>
        <w:rPr>
          <w:rFonts w:ascii="Times New Roman" w:hAnsi="Times New Roman" w:cs="Times New Roman"/>
          <w:b/>
          <w:szCs w:val="24"/>
          <w:lang w:val="sr-Cyrl-BA"/>
        </w:rPr>
      </w:pPr>
      <w:r w:rsidRPr="00BC1E52">
        <w:rPr>
          <w:rFonts w:ascii="Times New Roman" w:hAnsi="Times New Roman" w:cs="Times New Roman"/>
          <w:b/>
          <w:szCs w:val="24"/>
          <w:lang w:val="sr-Cyrl-BA"/>
        </w:rPr>
        <w:t xml:space="preserve">V </w:t>
      </w:r>
      <w:r w:rsidRPr="00BC1E52">
        <w:rPr>
          <w:rFonts w:ascii="Times New Roman" w:hAnsi="Times New Roman" w:cs="Times New Roman"/>
          <w:b/>
          <w:szCs w:val="24"/>
          <w:lang w:val="sr-Cyrl-BA"/>
        </w:rPr>
        <w:tab/>
        <w:t>OBRAZLOŽENJE PREDLOŽENIH RJEŠENJA</w:t>
      </w:r>
    </w:p>
    <w:p w14:paraId="0D287C40" w14:textId="77777777" w:rsidR="00796471" w:rsidRPr="00BC1E52" w:rsidRDefault="00796471" w:rsidP="00074AF3">
      <w:pPr>
        <w:rPr>
          <w:rFonts w:ascii="Times New Roman" w:hAnsi="Times New Roman" w:cs="Times New Roman"/>
          <w:b/>
          <w:szCs w:val="24"/>
          <w:lang w:val="sr-Cyrl-BA"/>
        </w:rPr>
      </w:pPr>
    </w:p>
    <w:p w14:paraId="653367CF"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lang w:val="sr-Cyrl-BA"/>
        </w:rPr>
        <w:t>Članom 1.</w:t>
      </w:r>
      <w:r w:rsidRPr="00BC1E52">
        <w:rPr>
          <w:rFonts w:ascii="Times New Roman" w:hAnsi="Times New Roman" w:cs="Times New Roman"/>
          <w:szCs w:val="24"/>
          <w:lang w:val="sr-Cyrl-BA"/>
        </w:rPr>
        <w:t xml:space="preserve"> Zakona o socijalnoj karti propisan je predmet uređivanja Zakona, a to je uspostavljanje i vođenje jedinstvene baze podataka Socijalna karta (u daljem tekstu: Socijalna karta), odnosno sadržaj, način pristupanja, obrada i čuvanje podataka u okviru Socijalne karte i druga pitanja od značaja za njegovo uspostavljanje i vođenje.</w:t>
      </w:r>
    </w:p>
    <w:p w14:paraId="002251C3"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lang w:val="sr-Cyrl-BA"/>
        </w:rPr>
        <w:t>Članom 2.</w:t>
      </w:r>
      <w:r w:rsidRPr="00BC1E52">
        <w:rPr>
          <w:rFonts w:ascii="Times New Roman" w:hAnsi="Times New Roman" w:cs="Times New Roman"/>
          <w:szCs w:val="24"/>
          <w:lang w:val="sr-Cyrl-BA"/>
        </w:rPr>
        <w:t xml:space="preserve"> propisan je cilj uspostavljanja Socijalne karte, a to je jedinstvena i centralizovana obrade podataka, u elektronskom obliku, o socijalno-ekonomskom statusu pojedinca i sa njim povezanih lica i koja omogućava korisnicima podataka da obavljaju poslove obrade podataka radi utvrđivanja činjenica neophodnih za ostvarivanje prava i usluga iz oblasti socijalne zaštite radi:</w:t>
      </w:r>
    </w:p>
    <w:p w14:paraId="3FA745FC" w14:textId="77777777" w:rsidR="00796471" w:rsidRPr="00BC1E52" w:rsidRDefault="00796471" w:rsidP="00074AF3">
      <w:pPr>
        <w:pStyle w:val="ListParagraph"/>
        <w:numPr>
          <w:ilvl w:val="0"/>
          <w:numId w:val="18"/>
        </w:numPr>
        <w:tabs>
          <w:tab w:val="left" w:pos="993"/>
        </w:tabs>
        <w:jc w:val="both"/>
        <w:rPr>
          <w:rFonts w:ascii="Times New Roman" w:hAnsi="Times New Roman" w:cs="Times New Roman"/>
          <w:szCs w:val="24"/>
          <w:lang w:val="sr-Cyrl-BA"/>
        </w:rPr>
      </w:pPr>
      <w:r w:rsidRPr="00BC1E52">
        <w:rPr>
          <w:rFonts w:ascii="Times New Roman" w:hAnsi="Times New Roman" w:cs="Times New Roman"/>
          <w:szCs w:val="24"/>
          <w:lang w:val="sr-Cyrl-BA"/>
        </w:rPr>
        <w:t>efikasnijeg ostvarivanja prava i usluga socijalne zaštite,</w:t>
      </w:r>
    </w:p>
    <w:p w14:paraId="0F34AB78" w14:textId="77777777" w:rsidR="00796471" w:rsidRPr="00BC1E52" w:rsidRDefault="00796471" w:rsidP="00074AF3">
      <w:pPr>
        <w:pStyle w:val="ListParagraph"/>
        <w:numPr>
          <w:ilvl w:val="0"/>
          <w:numId w:val="18"/>
        </w:numPr>
        <w:tabs>
          <w:tab w:val="left" w:pos="993"/>
        </w:tabs>
        <w:ind w:left="0"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pravednije raspodjele javnih sredstava, </w:t>
      </w:r>
    </w:p>
    <w:p w14:paraId="72A2D110" w14:textId="77777777" w:rsidR="00796471" w:rsidRPr="00BC1E52" w:rsidRDefault="00796471" w:rsidP="00074AF3">
      <w:pPr>
        <w:pStyle w:val="ListParagraph"/>
        <w:numPr>
          <w:ilvl w:val="0"/>
          <w:numId w:val="18"/>
        </w:numPr>
        <w:tabs>
          <w:tab w:val="left" w:pos="993"/>
        </w:tabs>
        <w:ind w:left="0"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unapređenja efikasnosti i proaktivnosti rada nadležnih organa,</w:t>
      </w:r>
    </w:p>
    <w:p w14:paraId="6B3B5509" w14:textId="77777777" w:rsidR="00796471" w:rsidRPr="00BC1E52" w:rsidRDefault="00796471" w:rsidP="00074AF3">
      <w:pPr>
        <w:pStyle w:val="ListParagraph"/>
        <w:numPr>
          <w:ilvl w:val="0"/>
          <w:numId w:val="18"/>
        </w:numPr>
        <w:tabs>
          <w:tab w:val="left" w:pos="993"/>
        </w:tabs>
        <w:ind w:left="0"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 obezbjeđivanja podrške u definisanju i oblikovanju socijalne zaštite i praćenja ukupnih efekata mjera socijalne zaštite, </w:t>
      </w:r>
    </w:p>
    <w:p w14:paraId="5E3A2EC8" w14:textId="77777777" w:rsidR="00796471" w:rsidRPr="00BC1E52" w:rsidRDefault="00796471" w:rsidP="00074AF3">
      <w:pPr>
        <w:pStyle w:val="ListParagraph"/>
        <w:numPr>
          <w:ilvl w:val="0"/>
          <w:numId w:val="18"/>
        </w:numPr>
        <w:tabs>
          <w:tab w:val="left" w:pos="993"/>
        </w:tabs>
        <w:ind w:left="0"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obezbjeđivanja podrške u definisanju i oblikovanju socijalne politike i praćenja ukupnih efekata mjera socijalne politike, </w:t>
      </w:r>
    </w:p>
    <w:p w14:paraId="792199E0" w14:textId="77777777" w:rsidR="00796471" w:rsidRPr="00BC1E52" w:rsidRDefault="00796471" w:rsidP="00074AF3">
      <w:pPr>
        <w:pStyle w:val="ListParagraph"/>
        <w:numPr>
          <w:ilvl w:val="0"/>
          <w:numId w:val="18"/>
        </w:numPr>
        <w:tabs>
          <w:tab w:val="left" w:pos="993"/>
        </w:tabs>
        <w:ind w:left="0"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obezbjeđivanja ažuriranih podataka o korisnicima za slučaj vanredne situacije.</w:t>
      </w:r>
    </w:p>
    <w:p w14:paraId="191923CF" w14:textId="77777777" w:rsidR="00796471" w:rsidRPr="00BC1E52" w:rsidRDefault="00796471" w:rsidP="00074AF3">
      <w:pPr>
        <w:ind w:firstLine="720"/>
        <w:rPr>
          <w:rFonts w:ascii="Times New Roman" w:hAnsi="Times New Roman" w:cs="Times New Roman"/>
          <w:szCs w:val="24"/>
          <w:lang w:val="sr-Cyrl-BA"/>
        </w:rPr>
      </w:pPr>
      <w:r w:rsidRPr="00BC1E52">
        <w:rPr>
          <w:rFonts w:ascii="Times New Roman" w:hAnsi="Times New Roman" w:cs="Times New Roman"/>
          <w:b/>
          <w:szCs w:val="24"/>
          <w:lang w:val="sr-Cyrl-BA"/>
        </w:rPr>
        <w:t>Članom 3.</w:t>
      </w:r>
      <w:r w:rsidRPr="00BC1E52">
        <w:rPr>
          <w:rFonts w:ascii="Times New Roman" w:hAnsi="Times New Roman" w:cs="Times New Roman"/>
          <w:szCs w:val="24"/>
          <w:lang w:val="sr-Cyrl-BA"/>
        </w:rPr>
        <w:t xml:space="preserve"> propisana je svrha obrade podataka u okviru Socijalne karte, a to je:</w:t>
      </w:r>
    </w:p>
    <w:p w14:paraId="747F725F"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1) ekonomičnije i efikasnije utvrđivanje socijalno-ekonomskog statusa pojedinca i sa njim povezanih lica radi odlučivanja o pravu i usluzi u oblasti socijalne zaštite,</w:t>
      </w:r>
    </w:p>
    <w:p w14:paraId="58538CDD"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2) automatizacija postupaka i procesa u vezi sa odlučivanjem o pravima iz socijalne zaštite, kao i autorizacija pristupa podacima u Socijalnoj karti,</w:t>
      </w:r>
    </w:p>
    <w:p w14:paraId="184FD8EC"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3) kreiranje socijalnih politika na osnovu podataka o pojedincu i sa njim povezanih lica, </w:t>
      </w:r>
    </w:p>
    <w:p w14:paraId="4A419905"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4) prevencija siromaštva i otklanjanje posljedica socijalne isključenosti,</w:t>
      </w:r>
    </w:p>
    <w:p w14:paraId="51983300"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5) obavljanje statističkih i drugih istraživanja, analiza podataka i izrada izvještaja potrebnih za obavljanje poslova nadležnih organa.</w:t>
      </w:r>
    </w:p>
    <w:p w14:paraId="56E96D33"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lang w:val="sr-Cyrl-BA"/>
        </w:rPr>
        <w:t>Članom 4.</w:t>
      </w:r>
      <w:r w:rsidRPr="00BC1E52">
        <w:rPr>
          <w:rFonts w:ascii="Times New Roman" w:hAnsi="Times New Roman" w:cs="Times New Roman"/>
          <w:szCs w:val="24"/>
          <w:lang w:val="sr-Cyrl-BA"/>
        </w:rPr>
        <w:t xml:space="preserve"> propisano je da, gramatički posmatrano, pojedini izrazi upotrijebljeni u ovom zakonu za označavanje muškog ili ženskog roda podrazumijevaju oba pola.  </w:t>
      </w:r>
    </w:p>
    <w:p w14:paraId="540F3470" w14:textId="77777777" w:rsidR="00796471" w:rsidRPr="00BC1E52" w:rsidRDefault="00796471" w:rsidP="00074AF3">
      <w:pPr>
        <w:ind w:firstLine="720"/>
        <w:jc w:val="both"/>
        <w:rPr>
          <w:rFonts w:ascii="Times New Roman" w:hAnsi="Times New Roman" w:cs="Times New Roman"/>
          <w:b/>
          <w:szCs w:val="24"/>
          <w:lang w:val="sr-Cyrl-BA"/>
        </w:rPr>
      </w:pPr>
      <w:r w:rsidRPr="00BC1E52">
        <w:rPr>
          <w:rFonts w:ascii="Times New Roman" w:hAnsi="Times New Roman" w:cs="Times New Roman"/>
          <w:b/>
          <w:szCs w:val="24"/>
          <w:lang w:val="sr-Cyrl-BA"/>
        </w:rPr>
        <w:t xml:space="preserve">Članom 5. </w:t>
      </w:r>
      <w:r w:rsidRPr="00BC1E52">
        <w:rPr>
          <w:rFonts w:ascii="Times New Roman" w:hAnsi="Times New Roman" w:cs="Times New Roman"/>
          <w:szCs w:val="24"/>
          <w:lang w:val="sr-Cyrl-BA"/>
        </w:rPr>
        <w:t>propisano je da je</w:t>
      </w:r>
      <w:r w:rsidRPr="00BC1E52">
        <w:rPr>
          <w:rFonts w:ascii="Times New Roman" w:hAnsi="Times New Roman" w:cs="Times New Roman"/>
          <w:b/>
          <w:szCs w:val="24"/>
          <w:lang w:val="sr-Cyrl-BA"/>
        </w:rPr>
        <w:t xml:space="preserve"> </w:t>
      </w:r>
      <w:r w:rsidRPr="00BC1E52">
        <w:rPr>
          <w:rFonts w:ascii="Times New Roman" w:hAnsi="Times New Roman" w:cs="Times New Roman"/>
          <w:szCs w:val="24"/>
          <w:lang w:val="sr-Cyrl-BA"/>
        </w:rPr>
        <w:t>Socijalna karta jedinstvena baza podataka koja sadrži podatke o socijalno-ekonomskom statusu pojedinca i sa njim povezanih lica, podatke o vrsti prava i usluga iz socijalne zaštite koje lice koristi ili je koristilo, kao i podatke o službenim licima koja su koristila podatke iz Socijalne karte.</w:t>
      </w:r>
    </w:p>
    <w:p w14:paraId="665B90A4"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lang w:val="sr-Cyrl-BA"/>
        </w:rPr>
        <w:t>Članom 6.</w:t>
      </w:r>
      <w:r w:rsidRPr="00BC1E52">
        <w:rPr>
          <w:rFonts w:ascii="Times New Roman" w:hAnsi="Times New Roman" w:cs="Times New Roman"/>
          <w:szCs w:val="24"/>
          <w:lang w:val="sr-Cyrl-BA"/>
        </w:rPr>
        <w:t xml:space="preserve"> propisano je da Ministarstvo zdravlja i socijalne zaštite (u daljem tekstu: Ministarstvo) uspostavlja i raspolaže Socijalnom kartom, a da poslove tehničke podrške Ministarstvu u uspostavljanju i održavanju Socijalne karte, odnosno poslove koji se odnose na čuvanje, obezbjeđivanje i sprovođenje mjera zaštite i bezbjednosti podataka u okviru Socijalne karte, obavlja organ nadležan za informaciono-komunikacione tehnologije. </w:t>
      </w:r>
    </w:p>
    <w:p w14:paraId="61C8C941"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lang w:val="sr-Cyrl-BA"/>
        </w:rPr>
        <w:t>Članom  7.</w:t>
      </w:r>
      <w:r w:rsidRPr="00BC1E52">
        <w:rPr>
          <w:rFonts w:ascii="Times New Roman" w:hAnsi="Times New Roman" w:cs="Times New Roman"/>
          <w:szCs w:val="24"/>
          <w:lang w:val="sr-Cyrl-BA"/>
        </w:rPr>
        <w:t xml:space="preserve">  propisano je da se Socijalna karta uspostavlja na osnovu podataka koji se preuzimaju iz elektronskih evidencija, iz oblasti socijalne, dječje i boračko-invalidske zaštite, zaštite civilnih žrtava rata i žrtava ratne torture, oblasti socijalnog stanovanja i zaštite porodice, koje u skladu sa zakonom vode: Ministarstvo, ministarstvo nadležno za boračko-invalidsku zaštitu, ministarstvo nadležno za porodicu, fond nadležan za dječju zaštitu, nadležni organ za raseljena lica, izbjeglice i povratnike po osnovu sporazuma o readmisiji.  Stavom 2. ovog člana propisano je da su elektronske evidencije elektronski podaci iz evidencija, baza podataka i registara nadležnih organa. Stavom 3. propisano je da prilikom uspostavljanja Socijalne karte, organi iz stava 1. ovog člana vrše verifikaciju, odnosno identifikovanje grešaka, kao i ažuriranje podataka.  Stavom 4. propisano je da se, nakon uspostavljanja, Socijalna karta ažurira </w:t>
      </w:r>
      <w:r w:rsidRPr="00BC1E52">
        <w:rPr>
          <w:rFonts w:ascii="Times New Roman" w:hAnsi="Times New Roman" w:cs="Times New Roman"/>
          <w:szCs w:val="24"/>
          <w:lang w:val="sr-Cyrl-BA"/>
        </w:rPr>
        <w:lastRenderedPageBreak/>
        <w:t>preuzimanjem podataka iz elektronskih evidencija propisanih ovim zakonom. Stavom 5. propisano je da Socijalna karta koristi važeće šifarnike i klasifikacije. Stavom 6. propisano je da ministar nadležan za socijalnu zaštitu (u daljem tekstu: ministar) donosi pravilnik kojim se propisuju tehnički uslovi za uspostavljanja i vođenja Socijalne karte.</w:t>
      </w:r>
    </w:p>
    <w:p w14:paraId="6EDDAF1B"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lang w:val="sr-Cyrl-BA"/>
        </w:rPr>
        <w:t>Članom 8.</w:t>
      </w:r>
      <w:r w:rsidRPr="00BC1E52">
        <w:rPr>
          <w:rFonts w:ascii="Times New Roman" w:hAnsi="Times New Roman" w:cs="Times New Roman"/>
          <w:szCs w:val="24"/>
          <w:lang w:val="sr-Cyrl-BA"/>
        </w:rPr>
        <w:t xml:space="preserve"> propisano je da se u Socijalnoj karti vode i obrađuju podaci o pojedincu i sa njim povezanim licima, n</w:t>
      </w:r>
      <w:r w:rsidRPr="00BC1E52">
        <w:rPr>
          <w:rFonts w:ascii="Times New Roman" w:hAnsi="Times New Roman" w:cs="Times New Roman"/>
          <w:szCs w:val="24"/>
          <w:shd w:val="clear" w:color="auto" w:fill="FFFFFF"/>
          <w:lang w:val="sr-Cyrl-BA"/>
        </w:rPr>
        <w:t xml:space="preserve">a način kojim se obezbjeđuje zaštita ljudskih prava i osnovnih sloboda, a naročito pravo na privatnost i zaštitu ličnih podataka, </w:t>
      </w:r>
      <w:r w:rsidRPr="00BC1E52">
        <w:rPr>
          <w:rFonts w:ascii="Times New Roman" w:hAnsi="Times New Roman" w:cs="Times New Roman"/>
          <w:szCs w:val="24"/>
          <w:lang w:val="sr-Cyrl-BA"/>
        </w:rPr>
        <w:t xml:space="preserve">koji su neophodni za utvrđivanje socijalno-ekonomskog statusa, odnosno za ostvarivanje prava i usluga iz socijalne zaštite u skladu sa zakonom, kao i podaci o ostvarenim pravima i uslugama iz socijalne zaštite koje lice koristi ili je koristilo, podaci o pravima i uslugama koje su u postupku ostvarivanja i podaci o odbačenim i odbijenim zahtjevima (neostvarena prava). Stavom 2. ovog člana propisano je da se </w:t>
      </w:r>
      <w:r w:rsidRPr="00BC1E52">
        <w:rPr>
          <w:rFonts w:ascii="Times New Roman" w:hAnsi="Times New Roman" w:cs="Times New Roman"/>
          <w:szCs w:val="24"/>
          <w:shd w:val="clear" w:color="auto" w:fill="FCFCFC"/>
          <w:lang w:val="sr-Cyrl-BA"/>
        </w:rPr>
        <w:t xml:space="preserve">Ministarstvo stara o bezbjednosti podataka, te preduzima sve tehničke i organizacione mjere koje su neophodne za zaštitu i tajnost podataka.  </w:t>
      </w:r>
      <w:r w:rsidRPr="00BC1E52">
        <w:rPr>
          <w:rFonts w:ascii="Times New Roman" w:hAnsi="Times New Roman" w:cs="Times New Roman"/>
          <w:szCs w:val="24"/>
          <w:lang w:val="sr-Cyrl-BA"/>
        </w:rPr>
        <w:t xml:space="preserve">Stavom 3. ovog člana propisano je da se, izuzetno, u Socijalnoj karti mogu  obrađivati i podaci o licima iz socijalno ugroženih i ranjivih grupa, kao što su: djeca i mladi, lica preko 65 godina, lica sa invaliditetom, lica sa smetnjama u mentalnom zdravlju, samohrani roditelji, nezaposlena lica i druge kategorije socijalno ugroženih kojima Vlada Republike Srpske i jedinice lokalne samouprave  mogu obezbijediti  pomoć u skladu sa svojim aktima. </w:t>
      </w:r>
    </w:p>
    <w:p w14:paraId="49939F9C" w14:textId="77777777" w:rsidR="00796471" w:rsidRPr="00BC1E52" w:rsidRDefault="00796471" w:rsidP="00074AF3">
      <w:pPr>
        <w:ind w:firstLine="720"/>
        <w:jc w:val="both"/>
        <w:rPr>
          <w:rFonts w:ascii="Times New Roman" w:hAnsi="Times New Roman" w:cs="Times New Roman"/>
          <w:szCs w:val="24"/>
          <w:shd w:val="clear" w:color="auto" w:fill="FCFCFC"/>
          <w:lang w:val="sr-Cyrl-BA"/>
        </w:rPr>
      </w:pPr>
      <w:r w:rsidRPr="00BC1E52">
        <w:rPr>
          <w:rFonts w:ascii="Times New Roman" w:hAnsi="Times New Roman" w:cs="Times New Roman"/>
          <w:b/>
          <w:szCs w:val="24"/>
          <w:shd w:val="clear" w:color="auto" w:fill="FCFCFC"/>
          <w:lang w:val="sr-Cyrl-BA"/>
        </w:rPr>
        <w:t>Članom 9.</w:t>
      </w:r>
      <w:r w:rsidRPr="00BC1E52">
        <w:rPr>
          <w:rFonts w:ascii="Times New Roman" w:hAnsi="Times New Roman" w:cs="Times New Roman"/>
          <w:szCs w:val="24"/>
          <w:shd w:val="clear" w:color="auto" w:fill="FCFCFC"/>
          <w:lang w:val="sr-Cyrl-BA"/>
        </w:rPr>
        <w:t xml:space="preserve"> propisano je da je p</w:t>
      </w:r>
      <w:r w:rsidRPr="00BC1E52">
        <w:rPr>
          <w:rFonts w:ascii="Times New Roman" w:hAnsi="Times New Roman" w:cs="Times New Roman"/>
          <w:szCs w:val="24"/>
          <w:lang w:val="sr-Cyrl-BA"/>
        </w:rPr>
        <w:t>ojedinac korisnik prava i usluga iz socijalne zaštite, kao i lice u postupku ostvarivanja prava. Stavom 2. ovog člana propisano je da su</w:t>
      </w:r>
      <w:r w:rsidRPr="00BC1E52">
        <w:rPr>
          <w:rFonts w:ascii="Times New Roman" w:hAnsi="Times New Roman" w:cs="Times New Roman"/>
          <w:szCs w:val="24"/>
          <w:shd w:val="clear" w:color="auto" w:fill="FCFCFC"/>
          <w:lang w:val="sr-Cyrl-BA"/>
        </w:rPr>
        <w:t xml:space="preserve"> p</w:t>
      </w:r>
      <w:r w:rsidRPr="00BC1E52">
        <w:rPr>
          <w:rFonts w:ascii="Times New Roman" w:hAnsi="Times New Roman" w:cs="Times New Roman"/>
          <w:szCs w:val="24"/>
          <w:lang w:val="sr-Cyrl-BA"/>
        </w:rPr>
        <w:t>ovezana lica lica koja sa pojedincem vezuje: bliže ili dalje srodstvo, bračni odnosno vanbračni odnos, imovinski odnos, a taj odnos može biti od uticaja na ostvarivanje prava i povezanim licima smatraju se:</w:t>
      </w:r>
    </w:p>
    <w:p w14:paraId="3F5F06CD" w14:textId="77777777" w:rsidR="00796471" w:rsidRPr="00BC1E52" w:rsidRDefault="00796471" w:rsidP="00074AF3">
      <w:pPr>
        <w:ind w:firstLine="426"/>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1) bračni supružnik i vanbračni partner, </w:t>
      </w:r>
    </w:p>
    <w:p w14:paraId="3B94CC3A" w14:textId="77777777" w:rsidR="00796471" w:rsidRPr="00BC1E52" w:rsidRDefault="00796471" w:rsidP="00074AF3">
      <w:pPr>
        <w:ind w:firstLine="426"/>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2) bračni supružnik iz braka koji je prestao, kao i vanbračni partner iz vanbračne zajednice koja je prestala, </w:t>
      </w:r>
    </w:p>
    <w:p w14:paraId="566B9A2C" w14:textId="77777777" w:rsidR="00796471" w:rsidRPr="00BC1E52" w:rsidRDefault="00796471" w:rsidP="00074AF3">
      <w:pPr>
        <w:ind w:firstLine="426"/>
        <w:jc w:val="both"/>
        <w:rPr>
          <w:rFonts w:ascii="Times New Roman" w:hAnsi="Times New Roman" w:cs="Times New Roman"/>
          <w:szCs w:val="24"/>
          <w:lang w:val="sr-Cyrl-BA"/>
        </w:rPr>
      </w:pPr>
      <w:r w:rsidRPr="00BC1E52">
        <w:rPr>
          <w:rFonts w:ascii="Times New Roman" w:hAnsi="Times New Roman" w:cs="Times New Roman"/>
          <w:szCs w:val="24"/>
          <w:lang w:val="sr-Cyrl-BA"/>
        </w:rPr>
        <w:t>3) djeca i srodnici u pravoj liniji bez obzira na stepen srodstva,</w:t>
      </w:r>
    </w:p>
    <w:p w14:paraId="7906604C" w14:textId="77777777" w:rsidR="00796471" w:rsidRPr="00BC1E52" w:rsidRDefault="00796471" w:rsidP="00074AF3">
      <w:pPr>
        <w:ind w:firstLine="426"/>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4) srodnici u pobočnoj liniji do drugog stepena srodstva, </w:t>
      </w:r>
    </w:p>
    <w:p w14:paraId="04A94D68" w14:textId="77777777" w:rsidR="00796471" w:rsidRPr="00BC1E52" w:rsidRDefault="00796471" w:rsidP="00074AF3">
      <w:pPr>
        <w:ind w:firstLine="426"/>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5) pastorčad, očuh i maćeha, </w:t>
      </w:r>
    </w:p>
    <w:p w14:paraId="6E0B43C1" w14:textId="77777777" w:rsidR="00796471" w:rsidRPr="00BC1E52" w:rsidRDefault="00796471" w:rsidP="00074AF3">
      <w:pPr>
        <w:ind w:firstLine="426"/>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6) staratelji i hranitelji pod uslovom da žive u zajedničkom domaćinstvu. </w:t>
      </w:r>
    </w:p>
    <w:p w14:paraId="41332D10"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lang w:val="sr-Cyrl-BA"/>
        </w:rPr>
        <w:t>Članom 10.</w:t>
      </w:r>
      <w:r w:rsidRPr="00BC1E52">
        <w:rPr>
          <w:rFonts w:ascii="Times New Roman" w:hAnsi="Times New Roman" w:cs="Times New Roman"/>
          <w:szCs w:val="24"/>
          <w:lang w:val="sr-Cyrl-BA"/>
        </w:rPr>
        <w:t xml:space="preserve"> propisano je da socijalno-ekonomski status pojedinca i sa njim povezanih lica obuhvata podatke o njihovom porodičnom, vaspitno-obrazovnom, psihofizičkom, radnopravnom, materijalnom, zdravstvenom i drugom statusu koji je od uticaja na ostvarivanje prava i usluga iz socijalne zaštite. Stavom 2. ovog člana  propisano je da materijalni status pojedinca i sa njim povezanih lica čini pokretna i nepokretna imovina, prava, potraživanja, novčana sredstva i prihodi tih lica, u skladu sa zakonom.</w:t>
      </w:r>
    </w:p>
    <w:p w14:paraId="635492A8"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lang w:val="sr-Cyrl-BA"/>
        </w:rPr>
        <w:t>Članom 11.</w:t>
      </w:r>
      <w:r w:rsidRPr="00BC1E52">
        <w:rPr>
          <w:rFonts w:ascii="Times New Roman" w:hAnsi="Times New Roman" w:cs="Times New Roman"/>
          <w:szCs w:val="24"/>
          <w:lang w:val="sr-Cyrl-BA"/>
        </w:rPr>
        <w:t xml:space="preserve"> propisano je da podaci iz člana 8. stav 1. obuhvataju opšte i posebne podatke o pojedincu, kao i zajedničke i pojedinačne podatke o povezanim licima. Stavom 2. ovog člana propisano je da je jedinstvena identifikaciona oznaka pojedinca JMB, MBS, odnosno ID, a da lice sa oznakom „nepoznato” ima generisan jedinstveni privremeni broj do utvrđivanja identiteta lica. Stavom 3. ovog člana propisano je da prava iz socijalne zaštite podrazumijevaju prava utvrđena propisima iz oblasti socijalne, dječje, boračko-invalidske zaštite, zaštite civilnih žrtava rata i žrtava ratne torture i propisima kojima je uređena oblast socijalnog stanovanja i zaštite porodice. Stavom 4. ovog člana propisano je da je korisnik prava i usluga iz socijalne zaštite lice koje koristi ili je koristilo pravo u skladu sa propisima iz stava 3. ovog člana</w:t>
      </w:r>
      <w:r w:rsidRPr="00BC1E52">
        <w:rPr>
          <w:rFonts w:ascii="Times New Roman" w:hAnsi="Times New Roman" w:cs="Times New Roman"/>
          <w:szCs w:val="24"/>
          <w:lang w:val="sr-Cyrl-RS"/>
        </w:rPr>
        <w:t>.</w:t>
      </w:r>
    </w:p>
    <w:p w14:paraId="3E8B1AB0" w14:textId="77777777" w:rsidR="00796471" w:rsidRPr="00BC1E52" w:rsidRDefault="00796471" w:rsidP="00074AF3">
      <w:pPr>
        <w:ind w:left="720"/>
        <w:rPr>
          <w:rFonts w:ascii="Times New Roman" w:hAnsi="Times New Roman" w:cs="Times New Roman"/>
          <w:szCs w:val="24"/>
          <w:lang w:val="sr-Cyrl-RS"/>
        </w:rPr>
      </w:pPr>
      <w:r w:rsidRPr="00BC1E52">
        <w:rPr>
          <w:rFonts w:ascii="Times New Roman" w:hAnsi="Times New Roman" w:cs="Times New Roman"/>
          <w:b/>
          <w:szCs w:val="24"/>
          <w:lang w:val="sr-Cyrl-RS"/>
        </w:rPr>
        <w:t>Članom 12.</w:t>
      </w:r>
      <w:r w:rsidRPr="00BC1E52">
        <w:rPr>
          <w:rFonts w:ascii="Times New Roman" w:hAnsi="Times New Roman" w:cs="Times New Roman"/>
          <w:szCs w:val="24"/>
          <w:lang w:val="sr-Cyrl-RS"/>
        </w:rPr>
        <w:t xml:space="preserve"> propisano je da su </w:t>
      </w:r>
      <w:r w:rsidRPr="00BC1E52">
        <w:rPr>
          <w:rFonts w:ascii="Times New Roman" w:hAnsi="Times New Roman" w:cs="Times New Roman"/>
          <w:szCs w:val="24"/>
        </w:rPr>
        <w:t>opšti podaci o pojedincu:</w:t>
      </w:r>
    </w:p>
    <w:p w14:paraId="798B9BBD"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1) lično ime,</w:t>
      </w:r>
    </w:p>
    <w:p w14:paraId="7BE29EA3"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2) jedinstveni matični broj (JMB)</w:t>
      </w:r>
      <w:r w:rsidRPr="00BC1E52">
        <w:rPr>
          <w:rFonts w:ascii="Times New Roman" w:hAnsi="Times New Roman" w:cs="Times New Roman"/>
          <w:szCs w:val="24"/>
          <w:lang w:val="sr-Cyrl-RS"/>
        </w:rPr>
        <w:t xml:space="preserve">, </w:t>
      </w:r>
      <w:r w:rsidRPr="00BC1E52">
        <w:rPr>
          <w:rFonts w:ascii="Times New Roman" w:hAnsi="Times New Roman" w:cs="Times New Roman"/>
          <w:szCs w:val="24"/>
          <w:shd w:val="clear" w:color="auto" w:fill="FCFCFC"/>
        </w:rPr>
        <w:t>matični broj za stranca sa odobrenim stalnim boravkom (MBS)</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identifikacioni broj za stranca sa odobrenim privremenim boravkom (ID) </w:t>
      </w:r>
      <w:r w:rsidRPr="00BC1E52">
        <w:rPr>
          <w:rFonts w:ascii="Times New Roman" w:hAnsi="Times New Roman" w:cs="Times New Roman"/>
          <w:szCs w:val="24"/>
        </w:rPr>
        <w:t xml:space="preserve">ili </w:t>
      </w:r>
      <w:r w:rsidRPr="00BC1E52">
        <w:rPr>
          <w:rFonts w:ascii="Times New Roman" w:hAnsi="Times New Roman" w:cs="Times New Roman"/>
          <w:szCs w:val="24"/>
          <w:lang w:val="sr-Cyrl-RS"/>
        </w:rPr>
        <w:t xml:space="preserve">generisan </w:t>
      </w:r>
      <w:r w:rsidRPr="00BC1E52">
        <w:rPr>
          <w:rFonts w:ascii="Times New Roman" w:hAnsi="Times New Roman" w:cs="Times New Roman"/>
          <w:szCs w:val="24"/>
        </w:rPr>
        <w:t>jedinstveni privremeni broj za lica čiji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je identitet nepoznat,</w:t>
      </w:r>
      <w:r w:rsidRPr="00BC1E52">
        <w:rPr>
          <w:rFonts w:ascii="Times New Roman" w:hAnsi="Times New Roman" w:cs="Times New Roman"/>
          <w:szCs w:val="24"/>
          <w:lang w:val="sr-Cyrl-RS"/>
        </w:rPr>
        <w:t xml:space="preserve">  </w:t>
      </w:r>
    </w:p>
    <w:p w14:paraId="3FECD285"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3) pol,</w:t>
      </w:r>
    </w:p>
    <w:p w14:paraId="7B55032B"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4) datum, m</w:t>
      </w:r>
      <w:r w:rsidRPr="00BC1E52">
        <w:rPr>
          <w:rFonts w:ascii="Times New Roman" w:hAnsi="Times New Roman" w:cs="Times New Roman"/>
          <w:szCs w:val="24"/>
          <w:lang w:val="sr-Cyrl-BA"/>
        </w:rPr>
        <w:t>j</w:t>
      </w:r>
      <w:r w:rsidRPr="00BC1E52">
        <w:rPr>
          <w:rFonts w:ascii="Times New Roman" w:hAnsi="Times New Roman" w:cs="Times New Roman"/>
          <w:szCs w:val="24"/>
        </w:rPr>
        <w:t>esto, opština/grad rođenja, m</w:t>
      </w:r>
      <w:r w:rsidRPr="00BC1E52">
        <w:rPr>
          <w:rFonts w:ascii="Times New Roman" w:hAnsi="Times New Roman" w:cs="Times New Roman"/>
          <w:szCs w:val="24"/>
          <w:lang w:val="sr-Cyrl-BA"/>
        </w:rPr>
        <w:t>j</w:t>
      </w:r>
      <w:r w:rsidRPr="00BC1E52">
        <w:rPr>
          <w:rFonts w:ascii="Times New Roman" w:hAnsi="Times New Roman" w:cs="Times New Roman"/>
          <w:szCs w:val="24"/>
        </w:rPr>
        <w:t>esto i država ako je lice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rođeno u inostranstvu,</w:t>
      </w:r>
    </w:p>
    <w:p w14:paraId="07677412"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lastRenderedPageBreak/>
        <w:t xml:space="preserve">5) </w:t>
      </w:r>
      <w:r w:rsidRPr="00BC1E52">
        <w:rPr>
          <w:rFonts w:ascii="Times New Roman" w:hAnsi="Times New Roman" w:cs="Times New Roman"/>
          <w:szCs w:val="24"/>
          <w:lang w:val="sr-Cyrl-BA"/>
        </w:rPr>
        <w:t xml:space="preserve">lična </w:t>
      </w:r>
      <w:r w:rsidRPr="00BC1E52">
        <w:rPr>
          <w:rFonts w:ascii="Times New Roman" w:hAnsi="Times New Roman" w:cs="Times New Roman"/>
          <w:szCs w:val="24"/>
        </w:rPr>
        <w:t>ime</w:t>
      </w:r>
      <w:r w:rsidRPr="00BC1E52">
        <w:rPr>
          <w:rFonts w:ascii="Times New Roman" w:hAnsi="Times New Roman" w:cs="Times New Roman"/>
          <w:szCs w:val="24"/>
          <w:lang w:val="sr-Cyrl-RS"/>
        </w:rPr>
        <w:t xml:space="preserve">na </w:t>
      </w:r>
      <w:r w:rsidRPr="00BC1E52">
        <w:rPr>
          <w:rFonts w:ascii="Times New Roman" w:hAnsi="Times New Roman" w:cs="Times New Roman"/>
          <w:szCs w:val="24"/>
        </w:rPr>
        <w:t>roditelja,</w:t>
      </w:r>
    </w:p>
    <w:p w14:paraId="26DC9C4D"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6) podatak o nacionalnoj pripadnosti,</w:t>
      </w:r>
      <w:r w:rsidRPr="00BC1E52">
        <w:rPr>
          <w:rFonts w:ascii="Times New Roman" w:hAnsi="Times New Roman" w:cs="Times New Roman"/>
          <w:szCs w:val="24"/>
          <w:lang w:val="sr-Cyrl-RS"/>
        </w:rPr>
        <w:t xml:space="preserve"> </w:t>
      </w:r>
    </w:p>
    <w:p w14:paraId="7864ED91"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7) </w:t>
      </w:r>
      <w:r w:rsidRPr="00BC1E52">
        <w:rPr>
          <w:rFonts w:ascii="Times New Roman" w:hAnsi="Times New Roman" w:cs="Times New Roman"/>
          <w:szCs w:val="24"/>
        </w:rPr>
        <w:t>kategorija lica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državljanin, lice bez državljanstva, stranac,</w:t>
      </w:r>
      <w:r w:rsidRPr="00BC1E52">
        <w:rPr>
          <w:rFonts w:ascii="Times New Roman" w:hAnsi="Times New Roman" w:cs="Times New Roman"/>
          <w:szCs w:val="24"/>
          <w:lang w:val="sr-Cyrl-RS"/>
        </w:rPr>
        <w:t xml:space="preserve"> stranac sa odobrenim stalnim boravkom, stranac sa odobrenim privremenim boravkom,</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tražilac azila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azilant, izbjeglica,</w:t>
      </w:r>
      <w:r w:rsidRPr="00BC1E52">
        <w:rPr>
          <w:rFonts w:ascii="Times New Roman" w:hAnsi="Times New Roman" w:cs="Times New Roman"/>
          <w:szCs w:val="24"/>
          <w:lang w:val="sr-Cyrl-RS"/>
        </w:rPr>
        <w:t xml:space="preserve"> raseljeno lice,</w:t>
      </w:r>
      <w:r w:rsidRPr="00BC1E52">
        <w:rPr>
          <w:rFonts w:ascii="Times New Roman" w:hAnsi="Times New Roman" w:cs="Times New Roman"/>
          <w:szCs w:val="24"/>
        </w:rPr>
        <w:t xml:space="preserve"> nepoznato lice, </w:t>
      </w:r>
    </w:p>
    <w:p w14:paraId="52FACB56"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8) državljanstvo,</w:t>
      </w:r>
      <w:r w:rsidRPr="00BC1E52">
        <w:rPr>
          <w:rFonts w:ascii="Times New Roman" w:hAnsi="Times New Roman" w:cs="Times New Roman"/>
          <w:szCs w:val="24"/>
          <w:lang w:val="sr-Cyrl-RS"/>
        </w:rPr>
        <w:t xml:space="preserve"> </w:t>
      </w:r>
    </w:p>
    <w:p w14:paraId="7A577F3A"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9) podaci o prebivalištu/boravištu i istorija prom</w:t>
      </w:r>
      <w:r w:rsidRPr="00BC1E52">
        <w:rPr>
          <w:rFonts w:ascii="Times New Roman" w:hAnsi="Times New Roman" w:cs="Times New Roman"/>
          <w:szCs w:val="24"/>
          <w:lang w:val="sr-Cyrl-BA"/>
        </w:rPr>
        <w:t>j</w:t>
      </w:r>
      <w:r w:rsidRPr="00BC1E52">
        <w:rPr>
          <w:rFonts w:ascii="Times New Roman" w:hAnsi="Times New Roman" w:cs="Times New Roman"/>
          <w:szCs w:val="24"/>
        </w:rPr>
        <w:t>ena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grad,</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opština, naseljeno m</w:t>
      </w:r>
      <w:r w:rsidRPr="00BC1E52">
        <w:rPr>
          <w:rFonts w:ascii="Times New Roman" w:hAnsi="Times New Roman" w:cs="Times New Roman"/>
          <w:szCs w:val="24"/>
          <w:lang w:val="sr-Cyrl-BA"/>
        </w:rPr>
        <w:t>j</w:t>
      </w:r>
      <w:r w:rsidRPr="00BC1E52">
        <w:rPr>
          <w:rFonts w:ascii="Times New Roman" w:hAnsi="Times New Roman" w:cs="Times New Roman"/>
          <w:szCs w:val="24"/>
        </w:rPr>
        <w:t>esto, ulica, kućni broj, sprat i broj stana,</w:t>
      </w:r>
      <w:r w:rsidRPr="00BC1E52">
        <w:rPr>
          <w:rFonts w:ascii="Times New Roman" w:hAnsi="Times New Roman" w:cs="Times New Roman"/>
          <w:szCs w:val="24"/>
          <w:lang w:val="sr-Cyrl-RS"/>
        </w:rPr>
        <w:t xml:space="preserve"> </w:t>
      </w:r>
    </w:p>
    <w:p w14:paraId="09B8BDDF"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10) podaci o obrazovanju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nivo i vrsta kvalifikacije,</w:t>
      </w:r>
    </w:p>
    <w:p w14:paraId="0F58D9C6"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11) zanimanje</w:t>
      </w:r>
      <w:r w:rsidRPr="00BC1E52">
        <w:rPr>
          <w:rFonts w:ascii="Times New Roman" w:hAnsi="Times New Roman" w:cs="Times New Roman"/>
          <w:szCs w:val="24"/>
          <w:lang w:val="sr-Cyrl-RS"/>
        </w:rPr>
        <w:t>,</w:t>
      </w:r>
    </w:p>
    <w:p w14:paraId="5EA73886"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12) poslovna sposobnost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oduzeta poslovna sposobnost, produženo roditeljsko pravo, poslovno sposoban,</w:t>
      </w:r>
    </w:p>
    <w:p w14:paraId="50306457"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13) </w:t>
      </w:r>
      <w:r w:rsidRPr="00BC1E52">
        <w:rPr>
          <w:rFonts w:ascii="Times New Roman" w:hAnsi="Times New Roman" w:cs="Times New Roman"/>
          <w:szCs w:val="24"/>
          <w:lang w:val="sr-Cyrl-RS"/>
        </w:rPr>
        <w:t>podaci o registraciji i plaćanju doprinosa,</w:t>
      </w:r>
    </w:p>
    <w:p w14:paraId="6B863A84" w14:textId="77777777" w:rsidR="00796471" w:rsidRPr="00BC1E52" w:rsidRDefault="00796471" w:rsidP="00074AF3">
      <w:pPr>
        <w:ind w:firstLine="709"/>
        <w:jc w:val="both"/>
        <w:rPr>
          <w:rFonts w:ascii="Times New Roman" w:hAnsi="Times New Roman" w:cs="Times New Roman"/>
          <w:szCs w:val="24"/>
          <w:lang w:val="sr-Latn-BA"/>
        </w:rPr>
      </w:pPr>
      <w:r w:rsidRPr="00BC1E52">
        <w:rPr>
          <w:rFonts w:ascii="Times New Roman" w:hAnsi="Times New Roman" w:cs="Times New Roman"/>
          <w:szCs w:val="24"/>
          <w:lang w:val="sr-Cyrl-RS"/>
        </w:rPr>
        <w:t>14) podaci o zdravstvenom osiguranju</w:t>
      </w:r>
      <w:r w:rsidRPr="00BC1E52">
        <w:rPr>
          <w:rFonts w:ascii="Times New Roman" w:hAnsi="Times New Roman" w:cs="Times New Roman"/>
          <w:szCs w:val="24"/>
          <w:lang w:val="sr-Latn-BA"/>
        </w:rPr>
        <w:t>,</w:t>
      </w:r>
    </w:p>
    <w:p w14:paraId="177FBCC9"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15) bračni status</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neoženjen/neudata, u braku/razveden-a, udovac/udovica, vanbračna zajednica,</w:t>
      </w:r>
    </w:p>
    <w:p w14:paraId="1A7A34FA"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16) datum, mjesto, opština/grad zaključenja braka,</w:t>
      </w:r>
      <w:r w:rsidRPr="00BC1E52">
        <w:rPr>
          <w:rFonts w:ascii="Times New Roman" w:hAnsi="Times New Roman" w:cs="Times New Roman"/>
          <w:szCs w:val="24"/>
          <w:lang w:val="sr-Cyrl-RS"/>
        </w:rPr>
        <w:t xml:space="preserve"> i država ako je brak zaključen u inostranstvu, </w:t>
      </w:r>
    </w:p>
    <w:p w14:paraId="5D4F1902"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17) lično ime i JMB</w:t>
      </w:r>
      <w:r w:rsidRPr="00BC1E52">
        <w:rPr>
          <w:rFonts w:ascii="Times New Roman" w:hAnsi="Times New Roman" w:cs="Times New Roman"/>
          <w:szCs w:val="24"/>
          <w:lang w:val="sr-Cyrl-RS"/>
        </w:rPr>
        <w:t xml:space="preserve"> bračnog</w:t>
      </w:r>
      <w:r w:rsidRPr="00BC1E52">
        <w:rPr>
          <w:rFonts w:ascii="Times New Roman" w:hAnsi="Times New Roman" w:cs="Times New Roman"/>
          <w:szCs w:val="24"/>
        </w:rPr>
        <w:t xml:space="preserve"> supružnika, odnosno vanbračnog partnera, </w:t>
      </w:r>
    </w:p>
    <w:p w14:paraId="3E7F58CA"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18) kategorija porodice (potpuna/nepotpuna, višegeneracijska),</w:t>
      </w:r>
    </w:p>
    <w:p w14:paraId="367E08E9"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 xml:space="preserve">19) podaci o broju članova zajedničkog domaćinstva koji čine porodicu, </w:t>
      </w:r>
    </w:p>
    <w:p w14:paraId="1C28B015"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20) podaci o pokretnoj imovini,</w:t>
      </w:r>
    </w:p>
    <w:p w14:paraId="5FF7DC82"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 xml:space="preserve">21) podaci o nepokretnoj imovini: </w:t>
      </w:r>
    </w:p>
    <w:p w14:paraId="42D360FC" w14:textId="77777777" w:rsidR="00796471" w:rsidRPr="00BC1E52" w:rsidRDefault="00796471" w:rsidP="00074AF3">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imovinski status</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posjeduje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ne posjeduje nepokretnost, </w:t>
      </w:r>
    </w:p>
    <w:p w14:paraId="423C83C1" w14:textId="77777777" w:rsidR="00796471" w:rsidRPr="00BC1E52" w:rsidRDefault="00796471" w:rsidP="00074AF3">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 xml:space="preserve">podaci o imaocu prava na nepokretnostima </w:t>
      </w:r>
      <w:r w:rsidRPr="00BC1E52">
        <w:rPr>
          <w:rFonts w:ascii="Times New Roman" w:hAnsi="Times New Roman" w:cs="Times New Roman"/>
          <w:szCs w:val="24"/>
          <w:lang w:val="sr-Cyrl-RS"/>
        </w:rPr>
        <w:t xml:space="preserve">iz evidencija o nepokretnostima: </w:t>
      </w:r>
      <w:r w:rsidRPr="00BC1E52">
        <w:rPr>
          <w:rFonts w:ascii="Times New Roman" w:hAnsi="Times New Roman" w:cs="Times New Roman"/>
          <w:szCs w:val="24"/>
        </w:rPr>
        <w:t>podaci o imaocu prava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ime, ime roditelja i prezime i JMB, </w:t>
      </w:r>
    </w:p>
    <w:p w14:paraId="269765A5" w14:textId="77777777" w:rsidR="00796471" w:rsidRPr="00BC1E52" w:rsidRDefault="00796471" w:rsidP="00074AF3">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3. </w:t>
      </w:r>
      <w:r w:rsidRPr="00BC1E52">
        <w:rPr>
          <w:rFonts w:ascii="Times New Roman" w:hAnsi="Times New Roman" w:cs="Times New Roman"/>
          <w:szCs w:val="24"/>
        </w:rPr>
        <w:t>podaci o nepokretnosti</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naziv </w:t>
      </w:r>
      <w:r w:rsidRPr="00BC1E52">
        <w:rPr>
          <w:rFonts w:ascii="Times New Roman" w:hAnsi="Times New Roman" w:cs="Times New Roman"/>
          <w:szCs w:val="24"/>
          <w:lang w:val="sr-Cyrl-RS"/>
        </w:rPr>
        <w:t>jedinice lokalne samouprave</w:t>
      </w:r>
      <w:r w:rsidRPr="00BC1E52">
        <w:rPr>
          <w:rFonts w:ascii="Times New Roman" w:hAnsi="Times New Roman" w:cs="Times New Roman"/>
          <w:szCs w:val="24"/>
        </w:rPr>
        <w:t>, naziv katastarske opštine, adresa nepokretnosti, broj katastarske parcele, način korišćenja zemljišta (kultura</w:t>
      </w:r>
      <w:r w:rsidRPr="00BC1E52">
        <w:rPr>
          <w:rFonts w:ascii="Times New Roman" w:hAnsi="Times New Roman" w:cs="Times New Roman"/>
          <w:szCs w:val="24"/>
          <w:lang w:val="sr-Cyrl-RS"/>
        </w:rPr>
        <w:t xml:space="preserve"> i</w:t>
      </w:r>
      <w:r w:rsidRPr="00BC1E52">
        <w:rPr>
          <w:rFonts w:ascii="Times New Roman" w:hAnsi="Times New Roman" w:cs="Times New Roman"/>
          <w:szCs w:val="24"/>
        </w:rPr>
        <w:t xml:space="preserve"> klasa), površina parcele, broj objekta, </w:t>
      </w:r>
      <w:r w:rsidRPr="00BC1E52">
        <w:rPr>
          <w:rFonts w:ascii="Times New Roman" w:hAnsi="Times New Roman" w:cs="Times New Roman"/>
          <w:szCs w:val="24"/>
          <w:lang w:val="sr-Cyrl-RS"/>
        </w:rPr>
        <w:t xml:space="preserve">površina objekta, </w:t>
      </w:r>
      <w:r w:rsidRPr="00BC1E52">
        <w:rPr>
          <w:rFonts w:ascii="Times New Roman" w:hAnsi="Times New Roman" w:cs="Times New Roman"/>
          <w:szCs w:val="24"/>
        </w:rPr>
        <w:t xml:space="preserve">način korišćenja objekta, </w:t>
      </w:r>
      <w:r w:rsidRPr="00BC1E52">
        <w:rPr>
          <w:rFonts w:ascii="Times New Roman" w:hAnsi="Times New Roman" w:cs="Times New Roman"/>
          <w:szCs w:val="24"/>
          <w:lang w:val="sr-Cyrl-RS"/>
        </w:rPr>
        <w:t>osnov izgradnje</w:t>
      </w:r>
      <w:r w:rsidRPr="00BC1E52">
        <w:rPr>
          <w:rFonts w:ascii="Times New Roman" w:hAnsi="Times New Roman" w:cs="Times New Roman"/>
          <w:szCs w:val="24"/>
        </w:rPr>
        <w:t xml:space="preserve"> objekta, broj posebnog dijela objekta, površina</w:t>
      </w:r>
      <w:r w:rsidRPr="00BC1E52">
        <w:rPr>
          <w:rFonts w:ascii="Times New Roman" w:hAnsi="Times New Roman" w:cs="Times New Roman"/>
          <w:szCs w:val="24"/>
          <w:lang w:val="sr-Cyrl-RS"/>
        </w:rPr>
        <w:t xml:space="preserve"> posebnog dijela objekta</w:t>
      </w:r>
      <w:r w:rsidRPr="00BC1E52">
        <w:rPr>
          <w:rFonts w:ascii="Times New Roman" w:hAnsi="Times New Roman" w:cs="Times New Roman"/>
          <w:szCs w:val="24"/>
        </w:rPr>
        <w:t>, način korišćenja posebnog dijela objekta, tereti i ograničenja i drugi podaci,</w:t>
      </w:r>
    </w:p>
    <w:p w14:paraId="19233F50" w14:textId="77777777" w:rsidR="00796471" w:rsidRPr="00BC1E52" w:rsidRDefault="00796471" w:rsidP="00074AF3">
      <w:pPr>
        <w:ind w:left="1134" w:hanging="284"/>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4. </w:t>
      </w:r>
      <w:r w:rsidRPr="00BC1E52">
        <w:rPr>
          <w:rFonts w:ascii="Times New Roman" w:hAnsi="Times New Roman" w:cs="Times New Roman"/>
          <w:szCs w:val="24"/>
        </w:rPr>
        <w:t>vrijednost nepokretnosti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proc</w:t>
      </w:r>
      <w:r w:rsidRPr="00BC1E52">
        <w:rPr>
          <w:rFonts w:ascii="Times New Roman" w:hAnsi="Times New Roman" w:cs="Times New Roman"/>
          <w:szCs w:val="24"/>
          <w:lang w:val="sr-Cyrl-RS"/>
        </w:rPr>
        <w:t>i</w:t>
      </w:r>
      <w:r w:rsidRPr="00BC1E52">
        <w:rPr>
          <w:rFonts w:ascii="Times New Roman" w:hAnsi="Times New Roman" w:cs="Times New Roman"/>
          <w:szCs w:val="24"/>
        </w:rPr>
        <w:t xml:space="preserve">jenjena vrijednost nepokretnosti, osnovica za plaćanje poreza na nepokretnu imovinu i datum procjene, </w:t>
      </w:r>
      <w:r w:rsidRPr="00BC1E52">
        <w:rPr>
          <w:rFonts w:ascii="Times New Roman" w:hAnsi="Times New Roman" w:cs="Times New Roman"/>
          <w:szCs w:val="24"/>
          <w:lang w:val="sr-Cyrl-RS"/>
        </w:rPr>
        <w:t xml:space="preserve"> </w:t>
      </w:r>
    </w:p>
    <w:p w14:paraId="7840A7C4"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22) podaci o prihodima iz bilo kojeg izvora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podaci o prihodima na koje se plaćaju porezi i doprinosi, </w:t>
      </w:r>
      <w:r w:rsidRPr="00BC1E52">
        <w:rPr>
          <w:rFonts w:ascii="Times New Roman" w:hAnsi="Times New Roman" w:cs="Times New Roman"/>
          <w:szCs w:val="24"/>
          <w:lang w:val="sr-Cyrl-RS"/>
        </w:rPr>
        <w:t xml:space="preserve">podaci o </w:t>
      </w:r>
      <w:r w:rsidRPr="00BC1E52">
        <w:rPr>
          <w:rFonts w:ascii="Times New Roman" w:hAnsi="Times New Roman" w:cs="Times New Roman"/>
          <w:szCs w:val="24"/>
        </w:rPr>
        <w:t>isplaćenim penzijama i novčanim naknadama prema propisima o penzijskom i invalidskom osiguranju, podaci o isplatama novčane naknade prema propisima o zapošljavanju, podaci o isplatama privremenih i posebnih naknada uspostavljenih u skladu sa posebnim mjerama i aktima Vlade i jedinica lokalne samouprave</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i drugi prihodi,</w:t>
      </w:r>
    </w:p>
    <w:p w14:paraId="637103E3"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23) podaci o </w:t>
      </w:r>
      <w:r w:rsidRPr="00BC1E52">
        <w:rPr>
          <w:rFonts w:ascii="Times New Roman" w:hAnsi="Times New Roman" w:cs="Times New Roman"/>
          <w:szCs w:val="24"/>
          <w:lang w:val="sr-Cyrl-RS"/>
        </w:rPr>
        <w:t xml:space="preserve">statusu </w:t>
      </w:r>
      <w:r w:rsidRPr="00BC1E52">
        <w:rPr>
          <w:rFonts w:ascii="Times New Roman" w:hAnsi="Times New Roman" w:cs="Times New Roman"/>
          <w:szCs w:val="24"/>
        </w:rPr>
        <w:t>povratnika po osnovu sporazuma o readmisiji</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datum i zemlja povratka,</w:t>
      </w:r>
    </w:p>
    <w:p w14:paraId="01AEF4B5" w14:textId="2CBEE43F"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2</w:t>
      </w:r>
      <w:r w:rsidR="00AE23AE">
        <w:rPr>
          <w:rFonts w:ascii="Times New Roman" w:hAnsi="Times New Roman" w:cs="Times New Roman"/>
          <w:szCs w:val="24"/>
          <w:lang w:val="sr-Cyrl-BA"/>
        </w:rPr>
        <w:t>4</w:t>
      </w:r>
      <w:r w:rsidRPr="00BC1E52">
        <w:rPr>
          <w:rFonts w:ascii="Times New Roman" w:hAnsi="Times New Roman" w:cs="Times New Roman"/>
          <w:szCs w:val="24"/>
        </w:rPr>
        <w:t>) životni status</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u životu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preminuo: datum, mjesto, opština/grad smrti, mjesto i država smrti ako je smrt nastupila u inostranstvu, </w:t>
      </w:r>
    </w:p>
    <w:p w14:paraId="2FEE840B" w14:textId="6995C3BA"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2</w:t>
      </w:r>
      <w:r w:rsidR="00AE23AE">
        <w:rPr>
          <w:rFonts w:ascii="Times New Roman" w:hAnsi="Times New Roman" w:cs="Times New Roman"/>
          <w:szCs w:val="24"/>
          <w:lang w:val="sr-Cyrl-BA"/>
        </w:rPr>
        <w:t>5</w:t>
      </w:r>
      <w:r w:rsidRPr="00BC1E52">
        <w:rPr>
          <w:rFonts w:ascii="Times New Roman" w:hAnsi="Times New Roman" w:cs="Times New Roman"/>
          <w:szCs w:val="24"/>
        </w:rPr>
        <w:t>) kontakt podaci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broj telefona / adresa elektronske pošte.  </w:t>
      </w:r>
    </w:p>
    <w:p w14:paraId="6C4C6DFE"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b/>
          <w:szCs w:val="24"/>
        </w:rPr>
        <w:t>Član</w:t>
      </w:r>
      <w:r w:rsidRPr="00BC1E52">
        <w:rPr>
          <w:rFonts w:ascii="Times New Roman" w:hAnsi="Times New Roman" w:cs="Times New Roman"/>
          <w:b/>
          <w:szCs w:val="24"/>
          <w:lang w:val="sr-Cyrl-BA"/>
        </w:rPr>
        <w:t>om</w:t>
      </w:r>
      <w:r w:rsidRPr="00BC1E52">
        <w:rPr>
          <w:rFonts w:ascii="Times New Roman" w:hAnsi="Times New Roman" w:cs="Times New Roman"/>
          <w:b/>
          <w:szCs w:val="24"/>
        </w:rPr>
        <w:t xml:space="preserve"> </w:t>
      </w:r>
      <w:r w:rsidRPr="00BC1E52">
        <w:rPr>
          <w:rFonts w:ascii="Times New Roman" w:hAnsi="Times New Roman" w:cs="Times New Roman"/>
          <w:b/>
          <w:szCs w:val="24"/>
          <w:lang w:val="sr-Cyrl-RS"/>
        </w:rPr>
        <w:t>13</w:t>
      </w:r>
      <w:r w:rsidRPr="00BC1E52">
        <w:rPr>
          <w:rFonts w:ascii="Times New Roman" w:hAnsi="Times New Roman" w:cs="Times New Roman"/>
          <w:b/>
          <w:szCs w:val="24"/>
        </w:rPr>
        <w:t>.</w:t>
      </w:r>
      <w:r w:rsidRPr="00BC1E52">
        <w:rPr>
          <w:rFonts w:ascii="Times New Roman" w:hAnsi="Times New Roman" w:cs="Times New Roman"/>
          <w:szCs w:val="24"/>
          <w:lang w:val="sr-Cyrl-BA"/>
        </w:rPr>
        <w:t xml:space="preserve"> propisano je da su p</w:t>
      </w:r>
      <w:r w:rsidRPr="00BC1E52">
        <w:rPr>
          <w:rFonts w:ascii="Times New Roman" w:hAnsi="Times New Roman" w:cs="Times New Roman"/>
          <w:szCs w:val="24"/>
        </w:rPr>
        <w:t>osebni podaci o pojedincu:</w:t>
      </w:r>
    </w:p>
    <w:p w14:paraId="4B248B81" w14:textId="77777777" w:rsidR="00796471" w:rsidRPr="00BC1E52" w:rsidRDefault="00796471" w:rsidP="00074AF3">
      <w:pPr>
        <w:ind w:firstLine="567"/>
        <w:jc w:val="both"/>
        <w:rPr>
          <w:rFonts w:ascii="Times New Roman" w:hAnsi="Times New Roman" w:cs="Times New Roman"/>
          <w:szCs w:val="24"/>
        </w:rPr>
      </w:pPr>
      <w:r w:rsidRPr="00BC1E52">
        <w:rPr>
          <w:rFonts w:ascii="Times New Roman" w:hAnsi="Times New Roman" w:cs="Times New Roman"/>
          <w:szCs w:val="24"/>
        </w:rPr>
        <w:t>1) podaci o ostvarenim pravima iz socijalne zaštite:</w:t>
      </w:r>
    </w:p>
    <w:p w14:paraId="5408B2CC"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1. </w:t>
      </w:r>
      <w:r w:rsidRPr="00BC1E52">
        <w:rPr>
          <w:rFonts w:ascii="Times New Roman" w:hAnsi="Times New Roman" w:cs="Times New Roman"/>
          <w:szCs w:val="24"/>
          <w:lang w:val="sr-Cyrl-RS"/>
        </w:rPr>
        <w:t>organ koji odlučuje o pravu, klasifikaciona oznaka organa,</w:t>
      </w:r>
    </w:p>
    <w:p w14:paraId="6CC01B44"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rPr>
        <w:t xml:space="preserve">2. </w:t>
      </w:r>
      <w:r w:rsidRPr="00BC1E52">
        <w:rPr>
          <w:rFonts w:ascii="Times New Roman" w:hAnsi="Times New Roman" w:cs="Times New Roman"/>
          <w:szCs w:val="24"/>
          <w:lang w:val="sr-Cyrl-BA"/>
        </w:rPr>
        <w:t>datum podnošenja zahtjeva/pokretanja postupka po službenoj dužnosti,</w:t>
      </w:r>
    </w:p>
    <w:p w14:paraId="20E2F3C5"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3. vrsta prava,</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klasifikaciona oznaka prava,</w:t>
      </w:r>
      <w:r w:rsidRPr="00BC1E52">
        <w:rPr>
          <w:rFonts w:ascii="Times New Roman" w:hAnsi="Times New Roman" w:cs="Times New Roman"/>
          <w:szCs w:val="24"/>
        </w:rPr>
        <w:t xml:space="preserve"> </w:t>
      </w:r>
    </w:p>
    <w:p w14:paraId="3DAE8DFB"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4. </w:t>
      </w:r>
      <w:r w:rsidRPr="00BC1E52">
        <w:rPr>
          <w:rFonts w:ascii="Times New Roman" w:hAnsi="Times New Roman" w:cs="Times New Roman"/>
          <w:szCs w:val="24"/>
        </w:rPr>
        <w:t>broj i datum r</w:t>
      </w:r>
      <w:r w:rsidRPr="00BC1E52">
        <w:rPr>
          <w:rFonts w:ascii="Times New Roman" w:hAnsi="Times New Roman" w:cs="Times New Roman"/>
          <w:szCs w:val="24"/>
          <w:lang w:val="sr-Cyrl-BA"/>
        </w:rPr>
        <w:t>j</w:t>
      </w:r>
      <w:r w:rsidRPr="00BC1E52">
        <w:rPr>
          <w:rFonts w:ascii="Times New Roman" w:hAnsi="Times New Roman" w:cs="Times New Roman"/>
          <w:szCs w:val="24"/>
        </w:rPr>
        <w:t>ešenja</w:t>
      </w:r>
      <w:r w:rsidRPr="00BC1E52">
        <w:rPr>
          <w:rFonts w:ascii="Times New Roman" w:hAnsi="Times New Roman" w:cs="Times New Roman"/>
          <w:szCs w:val="24"/>
          <w:lang w:val="sr-Cyrl-RS"/>
        </w:rPr>
        <w:t>/drugog akta</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w:t>
      </w:r>
    </w:p>
    <w:p w14:paraId="6C899F9C"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5. </w:t>
      </w:r>
      <w:r w:rsidRPr="00BC1E52">
        <w:rPr>
          <w:rFonts w:ascii="Times New Roman" w:hAnsi="Times New Roman" w:cs="Times New Roman"/>
          <w:szCs w:val="24"/>
          <w:lang w:val="sr-Cyrl-RS"/>
        </w:rPr>
        <w:t>odobreni iznos,</w:t>
      </w:r>
    </w:p>
    <w:p w14:paraId="76BD242C"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6. </w:t>
      </w:r>
      <w:r w:rsidRPr="00BC1E52">
        <w:rPr>
          <w:rFonts w:ascii="Times New Roman" w:hAnsi="Times New Roman" w:cs="Times New Roman"/>
          <w:szCs w:val="24"/>
        </w:rPr>
        <w:t>period važenja prava</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početak i prestanak važenja prava,</w:t>
      </w:r>
    </w:p>
    <w:p w14:paraId="5121999B" w14:textId="77777777" w:rsidR="00796471" w:rsidRPr="00BC1E52" w:rsidRDefault="00796471" w:rsidP="00074AF3">
      <w:pPr>
        <w:ind w:firstLine="567"/>
        <w:jc w:val="both"/>
        <w:rPr>
          <w:rFonts w:ascii="Times New Roman" w:hAnsi="Times New Roman" w:cs="Times New Roman"/>
          <w:szCs w:val="24"/>
        </w:rPr>
      </w:pPr>
      <w:r w:rsidRPr="00BC1E52">
        <w:rPr>
          <w:rFonts w:ascii="Times New Roman" w:hAnsi="Times New Roman" w:cs="Times New Roman"/>
          <w:szCs w:val="24"/>
        </w:rPr>
        <w:lastRenderedPageBreak/>
        <w:t>2) podaci o isplatama:</w:t>
      </w:r>
    </w:p>
    <w:p w14:paraId="110E9F43"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1. datum isplate,</w:t>
      </w:r>
    </w:p>
    <w:p w14:paraId="7900798B"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2. iznos isplate za određeni period,</w:t>
      </w:r>
    </w:p>
    <w:p w14:paraId="2243D025"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rPr>
        <w:t>3. broj lica kojima se vrši isplata</w:t>
      </w:r>
      <w:r w:rsidRPr="00BC1E52">
        <w:rPr>
          <w:rFonts w:ascii="Times New Roman" w:hAnsi="Times New Roman" w:cs="Times New Roman"/>
          <w:szCs w:val="24"/>
          <w:lang w:val="sr-Cyrl-BA"/>
        </w:rPr>
        <w:t>,</w:t>
      </w:r>
    </w:p>
    <w:p w14:paraId="1E94DEA8"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lang w:val="sr-Cyrl-BA"/>
        </w:rPr>
        <w:t>4. budžet iz kojeg se vrši isplata</w:t>
      </w:r>
      <w:r w:rsidRPr="00BC1E52">
        <w:rPr>
          <w:rFonts w:ascii="Times New Roman" w:hAnsi="Times New Roman" w:cs="Times New Roman"/>
          <w:szCs w:val="24"/>
        </w:rPr>
        <w:t>,</w:t>
      </w:r>
    </w:p>
    <w:p w14:paraId="502E83E2"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5. klasifikaciona oznaka vrste gotovinske naknade,</w:t>
      </w:r>
    </w:p>
    <w:p w14:paraId="23865F6D" w14:textId="77777777" w:rsidR="00796471" w:rsidRPr="00BC1E52" w:rsidRDefault="00796471" w:rsidP="00074AF3">
      <w:pPr>
        <w:ind w:firstLine="567"/>
        <w:jc w:val="both"/>
        <w:rPr>
          <w:rFonts w:ascii="Times New Roman" w:hAnsi="Times New Roman" w:cs="Times New Roman"/>
          <w:szCs w:val="24"/>
        </w:rPr>
      </w:pPr>
      <w:r w:rsidRPr="00BC1E52">
        <w:rPr>
          <w:rFonts w:ascii="Times New Roman" w:hAnsi="Times New Roman" w:cs="Times New Roman"/>
          <w:szCs w:val="24"/>
        </w:rPr>
        <w:t>3) podaci o odbijenim</w:t>
      </w:r>
      <w:r w:rsidRPr="00BC1E52">
        <w:rPr>
          <w:rFonts w:ascii="Times New Roman" w:hAnsi="Times New Roman" w:cs="Times New Roman"/>
          <w:szCs w:val="24"/>
          <w:lang w:val="sr-Cyrl-RS"/>
        </w:rPr>
        <w:t>/odbačenim</w:t>
      </w:r>
      <w:r w:rsidRPr="00BC1E52">
        <w:rPr>
          <w:rFonts w:ascii="Times New Roman" w:hAnsi="Times New Roman" w:cs="Times New Roman"/>
          <w:szCs w:val="24"/>
        </w:rPr>
        <w:t xml:space="preserve"> zaht</w:t>
      </w:r>
      <w:r w:rsidRPr="00BC1E52">
        <w:rPr>
          <w:rFonts w:ascii="Times New Roman" w:hAnsi="Times New Roman" w:cs="Times New Roman"/>
          <w:szCs w:val="24"/>
          <w:lang w:val="sr-Cyrl-RS"/>
        </w:rPr>
        <w:t>j</w:t>
      </w:r>
      <w:r w:rsidRPr="00BC1E52">
        <w:rPr>
          <w:rFonts w:ascii="Times New Roman" w:hAnsi="Times New Roman" w:cs="Times New Roman"/>
          <w:szCs w:val="24"/>
        </w:rPr>
        <w:t>evima:</w:t>
      </w:r>
    </w:p>
    <w:p w14:paraId="7507A8C5"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rPr>
        <w:t>1. vrsta prava,</w:t>
      </w:r>
      <w:r w:rsidRPr="00BC1E52">
        <w:rPr>
          <w:rFonts w:ascii="Times New Roman" w:hAnsi="Times New Roman" w:cs="Times New Roman"/>
          <w:szCs w:val="24"/>
          <w:lang w:val="sr-Cyrl-RS"/>
        </w:rPr>
        <w:t xml:space="preserve"> klasifikaciona oznaka prava,</w:t>
      </w:r>
    </w:p>
    <w:p w14:paraId="41E2750B"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2. datum podnošenja zahtjeva/pokretanja postupka po službenoj dužnosti,</w:t>
      </w:r>
    </w:p>
    <w:p w14:paraId="27B0FAFE"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3. broj i datum upravnog akta,</w:t>
      </w:r>
    </w:p>
    <w:p w14:paraId="4B99AD80"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4. razlog odbijanja</w:t>
      </w:r>
      <w:r w:rsidRPr="00BC1E52">
        <w:rPr>
          <w:rFonts w:ascii="Times New Roman" w:hAnsi="Times New Roman" w:cs="Times New Roman"/>
          <w:szCs w:val="24"/>
          <w:lang w:val="sr-Cyrl-RS"/>
        </w:rPr>
        <w:t>/odbacivanja</w:t>
      </w:r>
      <w:r w:rsidRPr="00BC1E52">
        <w:rPr>
          <w:rFonts w:ascii="Times New Roman" w:hAnsi="Times New Roman" w:cs="Times New Roman"/>
          <w:szCs w:val="24"/>
          <w:lang w:val="sr-Latn-BA"/>
        </w:rPr>
        <w:t>/</w:t>
      </w:r>
      <w:r w:rsidRPr="00BC1E52">
        <w:rPr>
          <w:rFonts w:ascii="Times New Roman" w:hAnsi="Times New Roman" w:cs="Times New Roman"/>
          <w:szCs w:val="24"/>
          <w:lang w:val="sr-Cyrl-BA"/>
        </w:rPr>
        <w:t>obustavljanja</w:t>
      </w:r>
      <w:r w:rsidRPr="00BC1E52">
        <w:rPr>
          <w:rFonts w:ascii="Times New Roman" w:hAnsi="Times New Roman" w:cs="Times New Roman"/>
          <w:szCs w:val="24"/>
        </w:rPr>
        <w:t>,</w:t>
      </w:r>
    </w:p>
    <w:p w14:paraId="61A1EF6C" w14:textId="77777777" w:rsidR="00796471" w:rsidRPr="00BC1E52" w:rsidRDefault="00796471" w:rsidP="00074AF3">
      <w:pPr>
        <w:ind w:firstLine="567"/>
        <w:jc w:val="both"/>
        <w:rPr>
          <w:rFonts w:ascii="Times New Roman" w:hAnsi="Times New Roman" w:cs="Times New Roman"/>
          <w:szCs w:val="24"/>
        </w:rPr>
      </w:pPr>
      <w:r w:rsidRPr="00BC1E52">
        <w:rPr>
          <w:rFonts w:ascii="Times New Roman" w:hAnsi="Times New Roman" w:cs="Times New Roman"/>
          <w:szCs w:val="24"/>
        </w:rPr>
        <w:t>4) podaci o drugim novčanim davanjima, pravima, subvencijama i drugim oblicima materijalne podrške, koji se finansiraju iz budžeta jedinica lokalne samouprave i budžeta Republike Srpske</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a</w:t>
      </w:r>
      <w:r w:rsidRPr="00BC1E52">
        <w:rPr>
          <w:rFonts w:ascii="Times New Roman" w:hAnsi="Times New Roman" w:cs="Times New Roman"/>
          <w:szCs w:val="24"/>
        </w:rPr>
        <w:t xml:space="preserve"> to</w:t>
      </w:r>
      <w:r w:rsidRPr="00BC1E52">
        <w:rPr>
          <w:rFonts w:ascii="Times New Roman" w:hAnsi="Times New Roman" w:cs="Times New Roman"/>
          <w:szCs w:val="24"/>
          <w:lang w:val="sr-Cyrl-BA"/>
        </w:rPr>
        <w:t xml:space="preserve"> podrazumijeva</w:t>
      </w:r>
      <w:r w:rsidRPr="00BC1E52">
        <w:rPr>
          <w:rFonts w:ascii="Times New Roman" w:hAnsi="Times New Roman" w:cs="Times New Roman"/>
          <w:szCs w:val="24"/>
        </w:rPr>
        <w:t xml:space="preserve">: </w:t>
      </w:r>
    </w:p>
    <w:p w14:paraId="1C6AFFF7"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1. vrst</w:t>
      </w:r>
      <w:r w:rsidRPr="00BC1E52">
        <w:rPr>
          <w:rFonts w:ascii="Times New Roman" w:hAnsi="Times New Roman" w:cs="Times New Roman"/>
          <w:szCs w:val="24"/>
          <w:lang w:val="sr-Cyrl-BA"/>
        </w:rPr>
        <w:t>u</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davanja</w:t>
      </w:r>
      <w:r w:rsidRPr="00BC1E52">
        <w:rPr>
          <w:rFonts w:ascii="Times New Roman" w:hAnsi="Times New Roman" w:cs="Times New Roman"/>
          <w:szCs w:val="24"/>
        </w:rPr>
        <w:t>, klasifikacion</w:t>
      </w:r>
      <w:r w:rsidRPr="00BC1E52">
        <w:rPr>
          <w:rFonts w:ascii="Times New Roman" w:hAnsi="Times New Roman" w:cs="Times New Roman"/>
          <w:szCs w:val="24"/>
          <w:lang w:val="sr-Cyrl-BA"/>
        </w:rPr>
        <w:t>u</w:t>
      </w:r>
      <w:r w:rsidRPr="00BC1E52">
        <w:rPr>
          <w:rFonts w:ascii="Times New Roman" w:hAnsi="Times New Roman" w:cs="Times New Roman"/>
          <w:szCs w:val="24"/>
        </w:rPr>
        <w:t xml:space="preserve"> oznak</w:t>
      </w:r>
      <w:r w:rsidRPr="00BC1E52">
        <w:rPr>
          <w:rFonts w:ascii="Times New Roman" w:hAnsi="Times New Roman" w:cs="Times New Roman"/>
          <w:szCs w:val="24"/>
          <w:lang w:val="sr-Cyrl-BA"/>
        </w:rPr>
        <w:t>u,</w:t>
      </w:r>
      <w:r w:rsidRPr="00BC1E52">
        <w:rPr>
          <w:rFonts w:ascii="Times New Roman" w:hAnsi="Times New Roman" w:cs="Times New Roman"/>
          <w:szCs w:val="24"/>
        </w:rPr>
        <w:t xml:space="preserve"> </w:t>
      </w:r>
    </w:p>
    <w:p w14:paraId="4FEA78A0"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2. broj i datum r</w:t>
      </w:r>
      <w:r w:rsidRPr="00BC1E52">
        <w:rPr>
          <w:rFonts w:ascii="Times New Roman" w:hAnsi="Times New Roman" w:cs="Times New Roman"/>
          <w:szCs w:val="24"/>
          <w:lang w:val="sr-Cyrl-RS"/>
        </w:rPr>
        <w:t>j</w:t>
      </w:r>
      <w:r w:rsidRPr="00BC1E52">
        <w:rPr>
          <w:rFonts w:ascii="Times New Roman" w:hAnsi="Times New Roman" w:cs="Times New Roman"/>
          <w:szCs w:val="24"/>
        </w:rPr>
        <w:t>ešenja/drugog akta,</w:t>
      </w:r>
    </w:p>
    <w:p w14:paraId="7122806B"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3. broj lica kojima se vrši isplata/davanje,</w:t>
      </w:r>
    </w:p>
    <w:p w14:paraId="53A57118"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rPr>
        <w:t>4. iznos davanja/vrijednost davanja,</w:t>
      </w:r>
      <w:r w:rsidRPr="00BC1E52">
        <w:rPr>
          <w:rFonts w:ascii="Times New Roman" w:hAnsi="Times New Roman" w:cs="Times New Roman"/>
          <w:szCs w:val="24"/>
          <w:lang w:val="sr-Cyrl-BA"/>
        </w:rPr>
        <w:t xml:space="preserve"> </w:t>
      </w:r>
    </w:p>
    <w:p w14:paraId="0CF09909"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 xml:space="preserve">5. period </w:t>
      </w:r>
      <w:r w:rsidRPr="00BC1E52">
        <w:rPr>
          <w:rFonts w:ascii="Times New Roman" w:hAnsi="Times New Roman" w:cs="Times New Roman"/>
          <w:szCs w:val="24"/>
          <w:lang w:val="sr-Cyrl-RS"/>
        </w:rPr>
        <w:t>u kome se vrši davanje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početak i prestanak,</w:t>
      </w:r>
    </w:p>
    <w:p w14:paraId="052BB6A7"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6. </w:t>
      </w:r>
      <w:r w:rsidRPr="00BC1E52">
        <w:rPr>
          <w:rFonts w:ascii="Times New Roman" w:hAnsi="Times New Roman" w:cs="Times New Roman"/>
          <w:szCs w:val="24"/>
        </w:rPr>
        <w:t>datum isplate/davanja,</w:t>
      </w:r>
      <w:r w:rsidRPr="00BC1E52">
        <w:rPr>
          <w:rFonts w:ascii="Times New Roman" w:hAnsi="Times New Roman" w:cs="Times New Roman"/>
          <w:szCs w:val="24"/>
          <w:lang w:val="sr-Cyrl-BA"/>
        </w:rPr>
        <w:t xml:space="preserve"> </w:t>
      </w:r>
    </w:p>
    <w:p w14:paraId="790AE9F9"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7.</w:t>
      </w:r>
      <w:r w:rsidRPr="00BC1E52">
        <w:rPr>
          <w:rFonts w:ascii="Times New Roman" w:hAnsi="Times New Roman" w:cs="Times New Roman"/>
          <w:szCs w:val="24"/>
          <w:lang w:val="sr-Cyrl-BA"/>
        </w:rPr>
        <w:t xml:space="preserve"> budžet iz kojeg se vrši isplata,</w:t>
      </w:r>
      <w:r w:rsidRPr="00BC1E52">
        <w:rPr>
          <w:rFonts w:ascii="Times New Roman" w:hAnsi="Times New Roman" w:cs="Times New Roman"/>
          <w:szCs w:val="24"/>
        </w:rPr>
        <w:t xml:space="preserve"> isplatilac</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naziv organa i nivo vlasti,</w:t>
      </w:r>
    </w:p>
    <w:p w14:paraId="32BEF656" w14:textId="77777777" w:rsidR="00796471" w:rsidRPr="00BC1E52" w:rsidRDefault="00796471" w:rsidP="00074AF3">
      <w:pPr>
        <w:ind w:firstLine="567"/>
        <w:jc w:val="both"/>
        <w:rPr>
          <w:rFonts w:ascii="Times New Roman" w:hAnsi="Times New Roman" w:cs="Times New Roman"/>
          <w:szCs w:val="24"/>
        </w:rPr>
      </w:pPr>
      <w:r w:rsidRPr="00BC1E52">
        <w:rPr>
          <w:rFonts w:ascii="Times New Roman" w:hAnsi="Times New Roman" w:cs="Times New Roman"/>
          <w:szCs w:val="24"/>
        </w:rPr>
        <w:t>5) podaci o posebnim statusima:</w:t>
      </w:r>
    </w:p>
    <w:p w14:paraId="62FD04E7" w14:textId="77777777" w:rsidR="00796471" w:rsidRPr="00BC1E52" w:rsidRDefault="00796471" w:rsidP="00074AF3">
      <w:pPr>
        <w:ind w:left="993" w:hanging="284"/>
        <w:jc w:val="both"/>
        <w:rPr>
          <w:rFonts w:ascii="Times New Roman" w:hAnsi="Times New Roman" w:cs="Times New Roman"/>
          <w:szCs w:val="24"/>
          <w:lang w:val="sr-Cyrl-RS"/>
        </w:rPr>
      </w:pPr>
      <w:r w:rsidRPr="00BC1E52">
        <w:rPr>
          <w:rFonts w:ascii="Times New Roman" w:hAnsi="Times New Roman" w:cs="Times New Roman"/>
          <w:szCs w:val="24"/>
        </w:rPr>
        <w:t>1. zdravstveni status</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hronična i rijetka oboljenja</w:t>
      </w:r>
      <w:r w:rsidRPr="00BC1E52">
        <w:rPr>
          <w:rFonts w:ascii="Times New Roman" w:hAnsi="Times New Roman" w:cs="Times New Roman"/>
          <w:szCs w:val="24"/>
          <w:lang w:val="sr-Cyrl-RS"/>
        </w:rPr>
        <w:t>,</w:t>
      </w:r>
    </w:p>
    <w:p w14:paraId="1FB1EC95" w14:textId="77777777" w:rsidR="00796471" w:rsidRPr="00BC1E52" w:rsidRDefault="00796471" w:rsidP="00074AF3">
      <w:pPr>
        <w:ind w:left="993" w:hanging="284"/>
        <w:jc w:val="both"/>
        <w:rPr>
          <w:rFonts w:ascii="Times New Roman" w:hAnsi="Times New Roman" w:cs="Times New Roman"/>
          <w:szCs w:val="24"/>
        </w:rPr>
      </w:pPr>
      <w:r w:rsidRPr="00BC1E52">
        <w:rPr>
          <w:rFonts w:ascii="Times New Roman" w:hAnsi="Times New Roman" w:cs="Times New Roman"/>
          <w:szCs w:val="24"/>
        </w:rPr>
        <w:t>2. 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invaliditetu </w:t>
      </w:r>
      <w:r w:rsidRPr="00BC1E52">
        <w:rPr>
          <w:rFonts w:ascii="Times New Roman" w:hAnsi="Times New Roman" w:cs="Times New Roman"/>
          <w:szCs w:val="24"/>
          <w:lang w:val="sr-Cyrl-BA"/>
        </w:rPr>
        <w:t>prema svakom pojedinačnom propisu koji reguliše ostvarivanje prava iz socijalne zaštite,</w:t>
      </w:r>
    </w:p>
    <w:p w14:paraId="07CDE1BB" w14:textId="77777777" w:rsidR="00796471" w:rsidRPr="00BC1E52" w:rsidRDefault="00796471" w:rsidP="00074AF3">
      <w:pPr>
        <w:ind w:left="993" w:hanging="284"/>
        <w:jc w:val="both"/>
        <w:rPr>
          <w:rFonts w:ascii="Times New Roman" w:hAnsi="Times New Roman" w:cs="Times New Roman"/>
          <w:szCs w:val="24"/>
        </w:rPr>
      </w:pPr>
      <w:r w:rsidRPr="00BC1E52">
        <w:rPr>
          <w:rFonts w:ascii="Times New Roman" w:hAnsi="Times New Roman" w:cs="Times New Roman"/>
          <w:szCs w:val="24"/>
        </w:rPr>
        <w:t>3.</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sposobnost za rad</w:t>
      </w:r>
      <w:r w:rsidRPr="00BC1E52">
        <w:rPr>
          <w:rFonts w:ascii="Times New Roman" w:hAnsi="Times New Roman" w:cs="Times New Roman"/>
          <w:szCs w:val="24"/>
          <w:lang w:val="sr-Cyrl-BA"/>
        </w:rPr>
        <w:t xml:space="preserve"> prema propisima penzijskog i invalidskog osiguranja i socijalne zaštite</w:t>
      </w:r>
      <w:r w:rsidRPr="00BC1E52">
        <w:rPr>
          <w:rFonts w:ascii="Times New Roman" w:hAnsi="Times New Roman" w:cs="Times New Roman"/>
          <w:szCs w:val="24"/>
        </w:rPr>
        <w:t xml:space="preserve">,  </w:t>
      </w:r>
    </w:p>
    <w:p w14:paraId="00596EFF" w14:textId="77777777" w:rsidR="00796471" w:rsidRPr="00BC1E52" w:rsidRDefault="00796471" w:rsidP="00074AF3">
      <w:pPr>
        <w:ind w:left="993" w:hanging="284"/>
        <w:jc w:val="both"/>
        <w:rPr>
          <w:rFonts w:ascii="Times New Roman" w:hAnsi="Times New Roman" w:cs="Times New Roman"/>
          <w:szCs w:val="24"/>
        </w:rPr>
      </w:pPr>
      <w:r w:rsidRPr="00BC1E52">
        <w:rPr>
          <w:rFonts w:ascii="Times New Roman" w:hAnsi="Times New Roman" w:cs="Times New Roman"/>
          <w:szCs w:val="24"/>
        </w:rPr>
        <w:t>4. status školovanja</w:t>
      </w:r>
      <w:r w:rsidRPr="00BC1E52">
        <w:rPr>
          <w:rFonts w:ascii="Times New Roman" w:hAnsi="Times New Roman" w:cs="Times New Roman"/>
          <w:szCs w:val="24"/>
          <w:lang w:val="sr-Cyrl-BA"/>
        </w:rPr>
        <w:t xml:space="preserve">: nivo, </w:t>
      </w:r>
      <w:r w:rsidRPr="00BC1E52">
        <w:rPr>
          <w:rFonts w:ascii="Times New Roman" w:hAnsi="Times New Roman" w:cs="Times New Roman"/>
          <w:szCs w:val="24"/>
        </w:rPr>
        <w:t>redovno/vanredno, i redovnost pohađanja,</w:t>
      </w:r>
    </w:p>
    <w:p w14:paraId="0203D8A0" w14:textId="77777777" w:rsidR="00796471" w:rsidRPr="00BC1E52" w:rsidRDefault="00796471" w:rsidP="00074AF3">
      <w:pPr>
        <w:ind w:left="993" w:hanging="284"/>
        <w:jc w:val="both"/>
        <w:rPr>
          <w:rFonts w:ascii="Times New Roman" w:hAnsi="Times New Roman" w:cs="Times New Roman"/>
          <w:szCs w:val="24"/>
        </w:rPr>
      </w:pPr>
      <w:r w:rsidRPr="00BC1E52">
        <w:rPr>
          <w:rFonts w:ascii="Times New Roman" w:hAnsi="Times New Roman" w:cs="Times New Roman"/>
          <w:szCs w:val="24"/>
        </w:rPr>
        <w:t>5. 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starateljstvu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da li je lice staratelj ili je pod starateljstvom,</w:t>
      </w:r>
    </w:p>
    <w:p w14:paraId="689A1724" w14:textId="77777777" w:rsidR="00796471" w:rsidRPr="00BC1E52" w:rsidRDefault="00796471" w:rsidP="00074AF3">
      <w:pPr>
        <w:ind w:left="993" w:hanging="284"/>
        <w:jc w:val="both"/>
        <w:rPr>
          <w:rFonts w:ascii="Times New Roman" w:hAnsi="Times New Roman" w:cs="Times New Roman"/>
          <w:szCs w:val="24"/>
        </w:rPr>
      </w:pPr>
      <w:r w:rsidRPr="00BC1E52">
        <w:rPr>
          <w:rFonts w:ascii="Times New Roman" w:hAnsi="Times New Roman" w:cs="Times New Roman"/>
          <w:szCs w:val="24"/>
        </w:rPr>
        <w:t>6. 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hraniteljstvu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da li je lice hranitelj ili je zbrinuto u hraniteljsku porodicu,</w:t>
      </w:r>
    </w:p>
    <w:p w14:paraId="7A769DF3" w14:textId="77777777" w:rsidR="00796471" w:rsidRPr="00BC1E52" w:rsidRDefault="00796471" w:rsidP="00074AF3">
      <w:pPr>
        <w:ind w:left="993" w:hanging="284"/>
        <w:jc w:val="both"/>
        <w:rPr>
          <w:rFonts w:ascii="Times New Roman" w:hAnsi="Times New Roman" w:cs="Times New Roman"/>
          <w:szCs w:val="24"/>
          <w:lang w:val="sr-Cyrl-RS"/>
        </w:rPr>
      </w:pPr>
      <w:r w:rsidRPr="00BC1E52">
        <w:rPr>
          <w:rFonts w:ascii="Times New Roman" w:hAnsi="Times New Roman" w:cs="Times New Roman"/>
          <w:szCs w:val="24"/>
        </w:rPr>
        <w:t xml:space="preserve">7. </w:t>
      </w:r>
      <w:r w:rsidRPr="00BC1E52">
        <w:rPr>
          <w:rFonts w:ascii="Times New Roman" w:hAnsi="Times New Roman" w:cs="Times New Roman"/>
          <w:szCs w:val="24"/>
          <w:lang w:val="sr-Cyrl-RS"/>
        </w:rPr>
        <w:t xml:space="preserve">status samohrani roditelj, </w:t>
      </w:r>
    </w:p>
    <w:p w14:paraId="3396640C" w14:textId="77777777" w:rsidR="00796471" w:rsidRPr="00BC1E52" w:rsidRDefault="00796471" w:rsidP="00074AF3">
      <w:pPr>
        <w:ind w:left="993" w:hanging="284"/>
        <w:jc w:val="both"/>
        <w:rPr>
          <w:rFonts w:ascii="Times New Roman" w:hAnsi="Times New Roman" w:cs="Times New Roman"/>
          <w:szCs w:val="24"/>
          <w:lang w:val="sr-Cyrl-RS"/>
        </w:rPr>
      </w:pPr>
      <w:r w:rsidRPr="00BC1E52">
        <w:rPr>
          <w:rFonts w:ascii="Times New Roman" w:hAnsi="Times New Roman" w:cs="Times New Roman"/>
          <w:szCs w:val="24"/>
        </w:rPr>
        <w:t>8. kategorij</w:t>
      </w:r>
      <w:r w:rsidRPr="00BC1E52">
        <w:rPr>
          <w:rFonts w:ascii="Times New Roman" w:hAnsi="Times New Roman" w:cs="Times New Roman"/>
          <w:szCs w:val="24"/>
          <w:lang w:val="sr-Cyrl-BA"/>
        </w:rPr>
        <w:t>a</w:t>
      </w:r>
      <w:r w:rsidRPr="00BC1E52">
        <w:rPr>
          <w:rFonts w:ascii="Times New Roman" w:hAnsi="Times New Roman" w:cs="Times New Roman"/>
          <w:szCs w:val="24"/>
        </w:rPr>
        <w:t xml:space="preserve"> korisnika </w:t>
      </w:r>
      <w:r w:rsidRPr="00BC1E52">
        <w:rPr>
          <w:rFonts w:ascii="Times New Roman" w:hAnsi="Times New Roman" w:cs="Times New Roman"/>
          <w:szCs w:val="24"/>
          <w:lang w:val="sr-Cyrl-BA"/>
        </w:rPr>
        <w:t>prava prema svakom pojedinačnom propisu kojim se reguliše ostvarivanje prava iz socijalne zaštite.</w:t>
      </w:r>
    </w:p>
    <w:p w14:paraId="2B88E213" w14:textId="77777777" w:rsidR="00796471" w:rsidRPr="00BC1E52" w:rsidRDefault="00796471" w:rsidP="00074AF3">
      <w:pPr>
        <w:jc w:val="both"/>
        <w:rPr>
          <w:rFonts w:ascii="Times New Roman" w:hAnsi="Times New Roman" w:cs="Times New Roman"/>
          <w:szCs w:val="24"/>
        </w:rPr>
      </w:pPr>
      <w:r w:rsidRPr="00BC1E52">
        <w:rPr>
          <w:rFonts w:ascii="Times New Roman" w:hAnsi="Times New Roman" w:cs="Times New Roman"/>
          <w:szCs w:val="24"/>
        </w:rPr>
        <w:t xml:space="preserve">Posebni podaci povezuju se sa opštim podacima </w:t>
      </w:r>
      <w:r w:rsidRPr="00BC1E52">
        <w:rPr>
          <w:rFonts w:ascii="Times New Roman" w:hAnsi="Times New Roman" w:cs="Times New Roman"/>
          <w:szCs w:val="24"/>
          <w:lang w:val="sr-Cyrl-BA"/>
        </w:rPr>
        <w:t>preko</w:t>
      </w:r>
      <w:r w:rsidRPr="00BC1E52">
        <w:rPr>
          <w:rFonts w:ascii="Times New Roman" w:hAnsi="Times New Roman" w:cs="Times New Roman"/>
          <w:szCs w:val="24"/>
        </w:rPr>
        <w:t xml:space="preserve"> JMB-a, odnosno</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MBS</w:t>
      </w:r>
      <w:r w:rsidRPr="00BC1E52">
        <w:rPr>
          <w:rFonts w:ascii="Times New Roman" w:hAnsi="Times New Roman" w:cs="Times New Roman"/>
          <w:szCs w:val="24"/>
        </w:rPr>
        <w:t>-a.</w:t>
      </w:r>
    </w:p>
    <w:p w14:paraId="3D55B1D8"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rPr>
        <w:t>Član</w:t>
      </w:r>
      <w:r w:rsidRPr="00BC1E52">
        <w:rPr>
          <w:rFonts w:ascii="Times New Roman" w:hAnsi="Times New Roman" w:cs="Times New Roman"/>
          <w:b/>
          <w:szCs w:val="24"/>
          <w:lang w:val="sr-Cyrl-BA"/>
        </w:rPr>
        <w:t>om</w:t>
      </w:r>
      <w:r w:rsidRPr="00BC1E52">
        <w:rPr>
          <w:rFonts w:ascii="Times New Roman" w:hAnsi="Times New Roman" w:cs="Times New Roman"/>
          <w:b/>
          <w:szCs w:val="24"/>
        </w:rPr>
        <w:t xml:space="preserve"> </w:t>
      </w:r>
      <w:r w:rsidRPr="00BC1E52">
        <w:rPr>
          <w:rFonts w:ascii="Times New Roman" w:hAnsi="Times New Roman" w:cs="Times New Roman"/>
          <w:b/>
          <w:szCs w:val="24"/>
          <w:lang w:val="sr-Cyrl-RS"/>
        </w:rPr>
        <w:t>14</w:t>
      </w:r>
      <w:r w:rsidRPr="00BC1E52">
        <w:rPr>
          <w:rFonts w:ascii="Times New Roman" w:hAnsi="Times New Roman" w:cs="Times New Roman"/>
          <w:b/>
          <w:szCs w:val="24"/>
        </w:rPr>
        <w:t>.</w:t>
      </w:r>
      <w:r w:rsidRPr="00BC1E52">
        <w:rPr>
          <w:rFonts w:ascii="Times New Roman" w:hAnsi="Times New Roman" w:cs="Times New Roman"/>
          <w:szCs w:val="24"/>
          <w:lang w:val="sr-Cyrl-BA"/>
        </w:rPr>
        <w:t xml:space="preserve"> propisano je da su z</w:t>
      </w:r>
      <w:r w:rsidRPr="00BC1E52">
        <w:rPr>
          <w:rFonts w:ascii="Times New Roman" w:hAnsi="Times New Roman" w:cs="Times New Roman"/>
          <w:szCs w:val="24"/>
        </w:rPr>
        <w:t>ajednički podaci povezanih lica sa pojedincem  podaci koji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označavaju vezu između pojedinca i povezanog lica, i to:</w:t>
      </w:r>
    </w:p>
    <w:p w14:paraId="1B947520" w14:textId="77777777" w:rsidR="00796471" w:rsidRPr="00BC1E52" w:rsidRDefault="00796471" w:rsidP="00074AF3">
      <w:pPr>
        <w:ind w:firstLine="567"/>
        <w:jc w:val="both"/>
        <w:rPr>
          <w:rFonts w:ascii="Times New Roman" w:hAnsi="Times New Roman" w:cs="Times New Roman"/>
          <w:szCs w:val="24"/>
        </w:rPr>
      </w:pPr>
      <w:r w:rsidRPr="00BC1E52">
        <w:rPr>
          <w:rFonts w:ascii="Times New Roman" w:hAnsi="Times New Roman" w:cs="Times New Roman"/>
          <w:szCs w:val="24"/>
        </w:rPr>
        <w:t>1) broj članova porodice,</w:t>
      </w:r>
    </w:p>
    <w:p w14:paraId="295E154F" w14:textId="77777777" w:rsidR="00796471" w:rsidRPr="00BC1E52" w:rsidRDefault="00796471" w:rsidP="00074AF3">
      <w:pPr>
        <w:ind w:firstLine="567"/>
        <w:jc w:val="both"/>
        <w:rPr>
          <w:rFonts w:ascii="Times New Roman" w:hAnsi="Times New Roman" w:cs="Times New Roman"/>
          <w:szCs w:val="24"/>
        </w:rPr>
      </w:pPr>
      <w:r w:rsidRPr="00BC1E52">
        <w:rPr>
          <w:rFonts w:ascii="Times New Roman" w:hAnsi="Times New Roman" w:cs="Times New Roman"/>
          <w:szCs w:val="24"/>
        </w:rPr>
        <w:t>2) prebivalište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opština, m</w:t>
      </w:r>
      <w:r w:rsidRPr="00BC1E52">
        <w:rPr>
          <w:rFonts w:ascii="Times New Roman" w:hAnsi="Times New Roman" w:cs="Times New Roman"/>
          <w:szCs w:val="24"/>
          <w:lang w:val="sr-Cyrl-BA"/>
        </w:rPr>
        <w:t>j</w:t>
      </w:r>
      <w:r w:rsidRPr="00BC1E52">
        <w:rPr>
          <w:rFonts w:ascii="Times New Roman" w:hAnsi="Times New Roman" w:cs="Times New Roman"/>
          <w:szCs w:val="24"/>
        </w:rPr>
        <w:t>esto, ulica i kućni broj, sprat i broj</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stana,</w:t>
      </w:r>
    </w:p>
    <w:p w14:paraId="19643285" w14:textId="77777777" w:rsidR="00796471" w:rsidRPr="00BC1E52" w:rsidRDefault="00796471" w:rsidP="00074AF3">
      <w:pPr>
        <w:ind w:firstLine="567"/>
        <w:jc w:val="both"/>
        <w:rPr>
          <w:rFonts w:ascii="Times New Roman" w:hAnsi="Times New Roman" w:cs="Times New Roman"/>
          <w:szCs w:val="24"/>
          <w:lang w:val="sr-Cyrl-RS"/>
        </w:rPr>
      </w:pPr>
      <w:r w:rsidRPr="00BC1E52">
        <w:rPr>
          <w:rFonts w:ascii="Times New Roman" w:hAnsi="Times New Roman" w:cs="Times New Roman"/>
          <w:szCs w:val="24"/>
        </w:rPr>
        <w:t>3) broj članova domaćinstva,</w:t>
      </w:r>
    </w:p>
    <w:p w14:paraId="33F2E259" w14:textId="77777777" w:rsidR="00796471" w:rsidRPr="00BC1E52" w:rsidRDefault="00796471" w:rsidP="00074AF3">
      <w:pPr>
        <w:ind w:firstLine="567"/>
        <w:jc w:val="both"/>
        <w:rPr>
          <w:rFonts w:ascii="Times New Roman" w:hAnsi="Times New Roman" w:cs="Times New Roman"/>
          <w:szCs w:val="24"/>
          <w:lang w:val="sr-Cyrl-RS"/>
        </w:rPr>
      </w:pPr>
      <w:r w:rsidRPr="00BC1E52">
        <w:rPr>
          <w:rFonts w:ascii="Times New Roman" w:hAnsi="Times New Roman" w:cs="Times New Roman"/>
          <w:szCs w:val="24"/>
        </w:rPr>
        <w:t>4) broj radno sposobnih/nesposobnih članova domaćinstva,</w:t>
      </w:r>
    </w:p>
    <w:p w14:paraId="07E2357F" w14:textId="77777777" w:rsidR="00796471" w:rsidRPr="00BC1E52" w:rsidRDefault="00796471" w:rsidP="00074AF3">
      <w:pPr>
        <w:ind w:firstLine="567"/>
        <w:jc w:val="both"/>
        <w:rPr>
          <w:rFonts w:ascii="Times New Roman" w:hAnsi="Times New Roman" w:cs="Times New Roman"/>
          <w:szCs w:val="24"/>
          <w:lang w:val="sr-Cyrl-RS"/>
        </w:rPr>
      </w:pPr>
      <w:r w:rsidRPr="00BC1E52">
        <w:rPr>
          <w:rFonts w:ascii="Times New Roman" w:hAnsi="Times New Roman" w:cs="Times New Roman"/>
          <w:szCs w:val="24"/>
        </w:rPr>
        <w:t>5) ukupni prihodi porodice</w:t>
      </w:r>
      <w:r w:rsidRPr="00BC1E52">
        <w:rPr>
          <w:rFonts w:ascii="Times New Roman" w:hAnsi="Times New Roman" w:cs="Times New Roman"/>
          <w:szCs w:val="24"/>
          <w:lang w:val="sr-Cyrl-RS"/>
        </w:rPr>
        <w:t>/domaćinstva</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w:t>
      </w:r>
    </w:p>
    <w:p w14:paraId="0C2AEF5B" w14:textId="77777777" w:rsidR="00796471" w:rsidRPr="00BC1E52" w:rsidRDefault="00796471" w:rsidP="00074AF3">
      <w:pPr>
        <w:ind w:firstLine="567"/>
        <w:jc w:val="both"/>
        <w:rPr>
          <w:rFonts w:ascii="Times New Roman" w:hAnsi="Times New Roman" w:cs="Times New Roman"/>
          <w:szCs w:val="24"/>
          <w:lang w:val="sr-Cyrl-RS"/>
        </w:rPr>
      </w:pPr>
      <w:r w:rsidRPr="00BC1E52">
        <w:rPr>
          <w:rFonts w:ascii="Times New Roman" w:hAnsi="Times New Roman" w:cs="Times New Roman"/>
          <w:szCs w:val="24"/>
        </w:rPr>
        <w:t>6) podaci o nasilju u porodici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podaci o izvršiocu nasilja 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porodici i podaci o m</w:t>
      </w:r>
      <w:r w:rsidRPr="00BC1E52">
        <w:rPr>
          <w:rFonts w:ascii="Times New Roman" w:hAnsi="Times New Roman" w:cs="Times New Roman"/>
          <w:szCs w:val="24"/>
          <w:lang w:val="sr-Cyrl-RS"/>
        </w:rPr>
        <w:t>j</w:t>
      </w:r>
      <w:r w:rsidRPr="00BC1E52">
        <w:rPr>
          <w:rFonts w:ascii="Times New Roman" w:hAnsi="Times New Roman" w:cs="Times New Roman"/>
          <w:szCs w:val="24"/>
        </w:rPr>
        <w:t xml:space="preserve">erama </w:t>
      </w:r>
      <w:r w:rsidRPr="00BC1E52">
        <w:rPr>
          <w:rFonts w:ascii="Times New Roman" w:hAnsi="Times New Roman" w:cs="Times New Roman"/>
          <w:szCs w:val="24"/>
          <w:lang w:val="sr-Cyrl-RS"/>
        </w:rPr>
        <w:t xml:space="preserve">organa starateljstva  </w:t>
      </w:r>
      <w:r w:rsidRPr="00BC1E52">
        <w:rPr>
          <w:rFonts w:ascii="Times New Roman" w:hAnsi="Times New Roman" w:cs="Times New Roman"/>
          <w:szCs w:val="24"/>
          <w:lang w:val="sr-Cyrl-BA"/>
        </w:rPr>
        <w:t xml:space="preserve"> u skladu sa zakonom kojim se uređuje porodično pravni odnosi </w:t>
      </w:r>
      <w:r w:rsidRPr="00BC1E52">
        <w:rPr>
          <w:rFonts w:ascii="Times New Roman" w:hAnsi="Times New Roman" w:cs="Times New Roman"/>
          <w:szCs w:val="24"/>
        </w:rPr>
        <w:t>i</w:t>
      </w:r>
      <w:r w:rsidRPr="00BC1E52">
        <w:rPr>
          <w:rFonts w:ascii="Times New Roman" w:hAnsi="Times New Roman" w:cs="Times New Roman"/>
          <w:szCs w:val="24"/>
          <w:lang w:val="sr-Cyrl-RS"/>
        </w:rPr>
        <w:t xml:space="preserve"> mjerama zaštite u skladu sa zakonom kojim se uređuje zaštita od</w:t>
      </w:r>
      <w:r w:rsidRPr="00BC1E52">
        <w:rPr>
          <w:rFonts w:ascii="Times New Roman" w:hAnsi="Times New Roman" w:cs="Times New Roman"/>
          <w:szCs w:val="24"/>
        </w:rPr>
        <w:t xml:space="preserve"> nasilja u porodici</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iz evidencija organa starateljstva</w:t>
      </w:r>
      <w:r w:rsidRPr="00BC1E52">
        <w:rPr>
          <w:rFonts w:ascii="Times New Roman" w:hAnsi="Times New Roman" w:cs="Times New Roman"/>
          <w:szCs w:val="24"/>
          <w:lang w:val="sr-Cyrl-RS"/>
        </w:rPr>
        <w:t xml:space="preserve"> i dugih subjekata zaštite</w:t>
      </w:r>
      <w:r w:rsidRPr="00BC1E52">
        <w:rPr>
          <w:rFonts w:ascii="Times New Roman" w:hAnsi="Times New Roman" w:cs="Times New Roman"/>
          <w:szCs w:val="24"/>
        </w:rPr>
        <w:t xml:space="preserve">, </w:t>
      </w:r>
    </w:p>
    <w:p w14:paraId="662D1B98" w14:textId="77777777" w:rsidR="00796471" w:rsidRPr="00BC1E52" w:rsidRDefault="00796471" w:rsidP="00074AF3">
      <w:pPr>
        <w:ind w:firstLine="567"/>
        <w:jc w:val="both"/>
        <w:rPr>
          <w:rFonts w:ascii="Times New Roman" w:hAnsi="Times New Roman" w:cs="Times New Roman"/>
          <w:szCs w:val="24"/>
        </w:rPr>
      </w:pPr>
      <w:r w:rsidRPr="00BC1E52">
        <w:rPr>
          <w:rFonts w:ascii="Times New Roman" w:hAnsi="Times New Roman" w:cs="Times New Roman"/>
          <w:szCs w:val="24"/>
        </w:rPr>
        <w:t>7) podaci o izdržavanju i podaci o pokrenutom postupku izvršenja 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slučaju neisplaćivanja,</w:t>
      </w:r>
    </w:p>
    <w:p w14:paraId="6B88967E" w14:textId="77777777" w:rsidR="00796471" w:rsidRPr="00BC1E52" w:rsidRDefault="00796471" w:rsidP="00074AF3">
      <w:pPr>
        <w:ind w:firstLine="567"/>
        <w:jc w:val="both"/>
        <w:rPr>
          <w:rFonts w:ascii="Times New Roman" w:hAnsi="Times New Roman" w:cs="Times New Roman"/>
          <w:szCs w:val="24"/>
          <w:lang w:val="sr-Latn-RS"/>
        </w:rPr>
      </w:pPr>
      <w:r w:rsidRPr="00BC1E52">
        <w:rPr>
          <w:rFonts w:ascii="Times New Roman" w:hAnsi="Times New Roman" w:cs="Times New Roman"/>
          <w:szCs w:val="24"/>
        </w:rPr>
        <w:t xml:space="preserve">8) </w:t>
      </w:r>
      <w:r w:rsidRPr="00BC1E52">
        <w:rPr>
          <w:rFonts w:ascii="Times New Roman" w:hAnsi="Times New Roman" w:cs="Times New Roman"/>
          <w:szCs w:val="24"/>
          <w:lang w:val="sr-Cyrl-RS"/>
        </w:rPr>
        <w:t>podaci o</w:t>
      </w:r>
      <w:r w:rsidRPr="00BC1E52">
        <w:rPr>
          <w:rFonts w:ascii="Times New Roman" w:hAnsi="Times New Roman" w:cs="Times New Roman"/>
          <w:szCs w:val="24"/>
        </w:rPr>
        <w:t xml:space="preserve"> ostvarenom pravu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broj i datum donošenja r</w:t>
      </w:r>
      <w:r w:rsidRPr="00BC1E52">
        <w:rPr>
          <w:rFonts w:ascii="Times New Roman" w:hAnsi="Times New Roman" w:cs="Times New Roman"/>
          <w:szCs w:val="24"/>
          <w:lang w:val="sr-Cyrl-RS"/>
        </w:rPr>
        <w:t>j</w:t>
      </w:r>
      <w:r w:rsidRPr="00BC1E52">
        <w:rPr>
          <w:rFonts w:ascii="Times New Roman" w:hAnsi="Times New Roman" w:cs="Times New Roman"/>
          <w:szCs w:val="24"/>
        </w:rPr>
        <w:t>ešenja.</w:t>
      </w:r>
    </w:p>
    <w:p w14:paraId="72025EC6"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BA"/>
        </w:rPr>
        <w:t>Stavom 2. ovog člana propisano je da su p</w:t>
      </w:r>
      <w:r w:rsidRPr="00BC1E52">
        <w:rPr>
          <w:rFonts w:ascii="Times New Roman" w:hAnsi="Times New Roman" w:cs="Times New Roman"/>
          <w:szCs w:val="24"/>
        </w:rPr>
        <w:t>ojedinačni podaci povezanih lica sa pojedincem podaci koji se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odnose na svako povezano lice, i to: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JMB/</w:t>
      </w:r>
      <w:r w:rsidRPr="00BC1E52">
        <w:rPr>
          <w:rFonts w:ascii="Times New Roman" w:hAnsi="Times New Roman" w:cs="Times New Roman"/>
          <w:szCs w:val="24"/>
          <w:lang w:val="sr-Cyrl-RS"/>
        </w:rPr>
        <w:t>MBS</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lično ime,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srodstvo,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sposobnost za rad</w:t>
      </w:r>
      <w:r w:rsidRPr="00BC1E52">
        <w:rPr>
          <w:rFonts w:ascii="Times New Roman" w:hAnsi="Times New Roman" w:cs="Times New Roman"/>
          <w:szCs w:val="24"/>
          <w:lang w:val="sr-Cyrl-BA"/>
        </w:rPr>
        <w:t xml:space="preserve"> u skladu sa propisima o penzijskom i invalidskom osiguranju i socijalnoj  zaštiti</w:t>
      </w:r>
      <w:r w:rsidRPr="00BC1E52">
        <w:rPr>
          <w:rFonts w:ascii="Times New Roman" w:hAnsi="Times New Roman" w:cs="Times New Roman"/>
          <w:szCs w:val="24"/>
        </w:rPr>
        <w:t>, podaci o prihodu koji ostvaruje,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podaci o </w:t>
      </w:r>
      <w:r w:rsidRPr="00BC1E52">
        <w:rPr>
          <w:rFonts w:ascii="Times New Roman" w:hAnsi="Times New Roman" w:cs="Times New Roman"/>
          <w:szCs w:val="24"/>
          <w:lang w:val="sr-Cyrl-RS"/>
        </w:rPr>
        <w:t xml:space="preserve">pokretnim i </w:t>
      </w:r>
      <w:r w:rsidRPr="00BC1E52">
        <w:rPr>
          <w:rFonts w:ascii="Times New Roman" w:hAnsi="Times New Roman" w:cs="Times New Roman"/>
          <w:szCs w:val="24"/>
        </w:rPr>
        <w:t>nepokretn</w:t>
      </w:r>
      <w:r w:rsidRPr="00BC1E52">
        <w:rPr>
          <w:rFonts w:ascii="Times New Roman" w:hAnsi="Times New Roman" w:cs="Times New Roman"/>
          <w:szCs w:val="24"/>
          <w:lang w:val="sr-Cyrl-RS"/>
        </w:rPr>
        <w:t xml:space="preserve">im stvarima </w:t>
      </w:r>
      <w:r w:rsidRPr="00BC1E52">
        <w:rPr>
          <w:rFonts w:ascii="Times New Roman" w:hAnsi="Times New Roman" w:cs="Times New Roman"/>
          <w:szCs w:val="24"/>
        </w:rPr>
        <w:t xml:space="preserve">koje </w:t>
      </w:r>
      <w:r w:rsidRPr="00BC1E52">
        <w:rPr>
          <w:rFonts w:ascii="Times New Roman" w:hAnsi="Times New Roman" w:cs="Times New Roman"/>
          <w:szCs w:val="24"/>
        </w:rPr>
        <w:lastRenderedPageBreak/>
        <w:t>pos</w:t>
      </w:r>
      <w:r w:rsidRPr="00BC1E52">
        <w:rPr>
          <w:rFonts w:ascii="Times New Roman" w:hAnsi="Times New Roman" w:cs="Times New Roman"/>
          <w:szCs w:val="24"/>
          <w:lang w:val="sr-Cyrl-RS"/>
        </w:rPr>
        <w:t>j</w:t>
      </w:r>
      <w:r w:rsidRPr="00BC1E52">
        <w:rPr>
          <w:rFonts w:ascii="Times New Roman" w:hAnsi="Times New Roman" w:cs="Times New Roman"/>
          <w:szCs w:val="24"/>
        </w:rPr>
        <w:t>eduje,</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podaci o pravu iz oblasti socijalne zaštite u kome je to lice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nosilac prava,</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podaci o pravu iz oblasti socijalne zaštite u kome je to lice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učesnik prava,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podaci o drugim novčanim davanjima, pravima, subvencijama i drugim oblicima materijalne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podrške, koji se finansiraju iz budžeta jedinica lokalne samouprave i budžeta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Republike Srpske</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 xml:space="preserve">podaci o invaliditetu </w:t>
      </w:r>
      <w:r w:rsidRPr="00BC1E52">
        <w:rPr>
          <w:rFonts w:ascii="Times New Roman" w:hAnsi="Times New Roman" w:cs="Times New Roman"/>
          <w:szCs w:val="24"/>
          <w:lang w:val="sr-Cyrl-BA"/>
        </w:rPr>
        <w:t xml:space="preserve">prema svakom pojedinačnom propisu koji reguliše ostvarivanje prava iz socijalne zaštite, </w:t>
      </w:r>
      <w:r w:rsidRPr="00BC1E52">
        <w:rPr>
          <w:rFonts w:ascii="Times New Roman" w:hAnsi="Times New Roman" w:cs="Times New Roman"/>
          <w:szCs w:val="24"/>
        </w:rPr>
        <w:t>podaci o hraniteljstvu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da li je lice hranitelj ili je zbrinuto u hraniteljsku porodicu,</w:t>
      </w:r>
      <w:r w:rsidRPr="00BC1E52">
        <w:rPr>
          <w:rFonts w:ascii="Times New Roman" w:hAnsi="Times New Roman" w:cs="Times New Roman"/>
          <w:szCs w:val="24"/>
          <w:lang w:val="sr-Cyrl-RS"/>
        </w:rPr>
        <w:t xml:space="preserve"> podaci o registraciji i plaćanju doprinosa, podaci o zdravstvenom osiguranju</w:t>
      </w:r>
      <w:r w:rsidRPr="00BC1E52">
        <w:rPr>
          <w:rFonts w:ascii="Times New Roman" w:hAnsi="Times New Roman" w:cs="Times New Roman"/>
          <w:szCs w:val="24"/>
          <w:lang w:val="sr-Latn-BA"/>
        </w:rPr>
        <w:t xml:space="preserve">, </w:t>
      </w:r>
      <w:r w:rsidRPr="00BC1E52">
        <w:rPr>
          <w:rFonts w:ascii="Times New Roman" w:hAnsi="Times New Roman" w:cs="Times New Roman"/>
          <w:szCs w:val="24"/>
        </w:rPr>
        <w:t>podaci o pokretnoj imovini</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podaci o nepokretnoj imovini: 1. imovinski status: posjeduje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ne posjeduje nepokretnost, 2.</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podaci o imaocu prava na nepokretnostima iz evidencija o nepokretnostima: podaci o imaocu prava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ime, ime roditelja i prezime i JMB, 3. podaci o nepokretnosti: naziv jedinice lokalne samouprave, naziv katastarske opštine, adresa nepokretnosti, broj katastarske parcele, način korišćenja zemljišta (kultura i klasa), površina parcele, broj objekta, površina objekta, način korišćenja objekta, osnov izgradnje objekta, broj posebnog dijela objekta, površina posebnog dijela objekta, način korišćenja posebnog dijela objekta, tereti i ograničenja i drugi podaci,</w:t>
      </w:r>
      <w:r w:rsidRPr="00BC1E52">
        <w:rPr>
          <w:rFonts w:ascii="Times New Roman" w:hAnsi="Times New Roman" w:cs="Times New Roman"/>
          <w:szCs w:val="24"/>
          <w:lang w:val="sr-Cyrl-BA"/>
        </w:rPr>
        <w:t xml:space="preserve"> 4. </w:t>
      </w:r>
      <w:r w:rsidRPr="00BC1E52">
        <w:rPr>
          <w:rFonts w:ascii="Times New Roman" w:hAnsi="Times New Roman" w:cs="Times New Roman"/>
          <w:szCs w:val="24"/>
        </w:rPr>
        <w:t>vrijednost nepokretnosti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procijenjena vrijednost nepokretnosti, osnovica za plaćanje poreza na nepokretnu imovinu i datum procjene, podaci o prihodima iz bilo kojeg izvora</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datum smrti.</w:t>
      </w:r>
      <w:r w:rsidRPr="00BC1E52">
        <w:rPr>
          <w:rFonts w:ascii="Times New Roman" w:hAnsi="Times New Roman" w:cs="Times New Roman"/>
          <w:szCs w:val="24"/>
          <w:lang w:val="sr-Cyrl-RS"/>
        </w:rPr>
        <w:t xml:space="preserve"> </w:t>
      </w:r>
    </w:p>
    <w:p w14:paraId="5FFACDA2" w14:textId="77777777" w:rsidR="00796471" w:rsidRPr="00BC1E52" w:rsidRDefault="00796471" w:rsidP="00074AF3">
      <w:pPr>
        <w:ind w:firstLine="720"/>
        <w:rPr>
          <w:rFonts w:ascii="Times New Roman" w:hAnsi="Times New Roman" w:cs="Times New Roman"/>
          <w:szCs w:val="24"/>
          <w:lang w:val="sr-Cyrl-BA"/>
        </w:rPr>
      </w:pPr>
      <w:r w:rsidRPr="00BC1E52">
        <w:rPr>
          <w:rFonts w:ascii="Times New Roman" w:hAnsi="Times New Roman" w:cs="Times New Roman"/>
          <w:b/>
          <w:szCs w:val="24"/>
        </w:rPr>
        <w:t>Član</w:t>
      </w:r>
      <w:r w:rsidRPr="00BC1E52">
        <w:rPr>
          <w:rFonts w:ascii="Times New Roman" w:hAnsi="Times New Roman" w:cs="Times New Roman"/>
          <w:b/>
          <w:szCs w:val="24"/>
          <w:lang w:val="sr-Cyrl-BA"/>
        </w:rPr>
        <w:t>om</w:t>
      </w:r>
      <w:r w:rsidRPr="00BC1E52">
        <w:rPr>
          <w:rFonts w:ascii="Times New Roman" w:hAnsi="Times New Roman" w:cs="Times New Roman"/>
          <w:b/>
          <w:szCs w:val="24"/>
        </w:rPr>
        <w:t xml:space="preserve"> 15.</w:t>
      </w:r>
      <w:r w:rsidRPr="00BC1E52">
        <w:rPr>
          <w:rFonts w:ascii="Times New Roman" w:hAnsi="Times New Roman" w:cs="Times New Roman"/>
          <w:szCs w:val="24"/>
          <w:lang w:val="sr-Cyrl-BA"/>
        </w:rPr>
        <w:t xml:space="preserve"> propisano je da se u</w:t>
      </w:r>
      <w:r w:rsidRPr="00BC1E52">
        <w:rPr>
          <w:rFonts w:ascii="Times New Roman" w:hAnsi="Times New Roman" w:cs="Times New Roman"/>
          <w:szCs w:val="24"/>
        </w:rPr>
        <w:t xml:space="preserve"> okviru Socijalne karte vode i metapodaci:</w:t>
      </w:r>
    </w:p>
    <w:p w14:paraId="33AFBBDC" w14:textId="77777777" w:rsidR="00796471" w:rsidRPr="00BC1E52" w:rsidRDefault="00796471" w:rsidP="00074AF3">
      <w:pPr>
        <w:ind w:firstLine="567"/>
        <w:jc w:val="both"/>
        <w:rPr>
          <w:rFonts w:ascii="Times New Roman" w:hAnsi="Times New Roman" w:cs="Times New Roman"/>
          <w:szCs w:val="24"/>
        </w:rPr>
      </w:pPr>
      <w:r w:rsidRPr="00BC1E52">
        <w:rPr>
          <w:rFonts w:ascii="Times New Roman" w:hAnsi="Times New Roman" w:cs="Times New Roman"/>
          <w:szCs w:val="24"/>
        </w:rPr>
        <w:t>1) datum i vr</w:t>
      </w:r>
      <w:r w:rsidRPr="00BC1E52">
        <w:rPr>
          <w:rFonts w:ascii="Times New Roman" w:hAnsi="Times New Roman" w:cs="Times New Roman"/>
          <w:szCs w:val="24"/>
          <w:lang w:val="sr-Cyrl-RS"/>
        </w:rPr>
        <w:t>ij</w:t>
      </w:r>
      <w:r w:rsidRPr="00BC1E52">
        <w:rPr>
          <w:rFonts w:ascii="Times New Roman" w:hAnsi="Times New Roman" w:cs="Times New Roman"/>
          <w:szCs w:val="24"/>
        </w:rPr>
        <w:t>eme pristupa podacima,</w:t>
      </w:r>
    </w:p>
    <w:p w14:paraId="77C6B1FF" w14:textId="77777777" w:rsidR="00796471" w:rsidRPr="00BC1E52" w:rsidRDefault="00796471" w:rsidP="00074AF3">
      <w:pPr>
        <w:ind w:firstLine="567"/>
        <w:jc w:val="both"/>
        <w:rPr>
          <w:rFonts w:ascii="Times New Roman" w:hAnsi="Times New Roman" w:cs="Times New Roman"/>
          <w:szCs w:val="24"/>
        </w:rPr>
      </w:pPr>
      <w:r w:rsidRPr="00BC1E52">
        <w:rPr>
          <w:rFonts w:ascii="Times New Roman" w:hAnsi="Times New Roman" w:cs="Times New Roman"/>
          <w:szCs w:val="24"/>
        </w:rPr>
        <w:t xml:space="preserve">2) podaci o identitetu </w:t>
      </w:r>
      <w:r w:rsidRPr="00BC1E52">
        <w:rPr>
          <w:rFonts w:ascii="Times New Roman" w:hAnsi="Times New Roman" w:cs="Times New Roman"/>
          <w:szCs w:val="24"/>
          <w:lang w:val="sr-Cyrl-RS"/>
        </w:rPr>
        <w:t xml:space="preserve">službenog lica </w:t>
      </w:r>
      <w:r w:rsidRPr="00BC1E52">
        <w:rPr>
          <w:rFonts w:ascii="Times New Roman" w:hAnsi="Times New Roman" w:cs="Times New Roman"/>
          <w:szCs w:val="24"/>
        </w:rPr>
        <w:t>koje je pristupilo</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podacima, i to:</w:t>
      </w:r>
    </w:p>
    <w:p w14:paraId="1CA783FE"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rPr>
        <w:t>1. JMB,</w:t>
      </w:r>
    </w:p>
    <w:p w14:paraId="617F6098"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rPr>
        <w:t>2. lično ime,</w:t>
      </w:r>
    </w:p>
    <w:p w14:paraId="6EA97F55" w14:textId="77777777" w:rsidR="00796471" w:rsidRPr="00BC1E52" w:rsidRDefault="00796471" w:rsidP="00074AF3">
      <w:pPr>
        <w:ind w:firstLine="720"/>
        <w:jc w:val="both"/>
        <w:rPr>
          <w:rFonts w:ascii="Times New Roman" w:hAnsi="Times New Roman" w:cs="Times New Roman"/>
          <w:szCs w:val="24"/>
          <w:lang w:val="sr-Cyrl-RS"/>
        </w:rPr>
      </w:pPr>
      <w:r w:rsidRPr="00BC1E52">
        <w:rPr>
          <w:rFonts w:ascii="Times New Roman" w:hAnsi="Times New Roman" w:cs="Times New Roman"/>
          <w:szCs w:val="24"/>
        </w:rPr>
        <w:t xml:space="preserve">3. </w:t>
      </w:r>
      <w:r w:rsidRPr="00BC1E52">
        <w:rPr>
          <w:rFonts w:ascii="Times New Roman" w:hAnsi="Times New Roman" w:cs="Times New Roman"/>
          <w:szCs w:val="24"/>
          <w:lang w:val="sr-Cyrl-RS"/>
        </w:rPr>
        <w:t xml:space="preserve">naziv radnog mjesta službenog lica, </w:t>
      </w:r>
    </w:p>
    <w:p w14:paraId="7786D118"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RS"/>
        </w:rPr>
        <w:t xml:space="preserve">4. </w:t>
      </w:r>
      <w:r w:rsidRPr="00BC1E52">
        <w:rPr>
          <w:rFonts w:ascii="Times New Roman" w:hAnsi="Times New Roman" w:cs="Times New Roman"/>
          <w:szCs w:val="24"/>
        </w:rPr>
        <w:t>kontakt podaci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adresa elektronske pošte i/ili broj službenog</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telefona,</w:t>
      </w:r>
    </w:p>
    <w:p w14:paraId="0A10713F" w14:textId="77777777" w:rsidR="00796471" w:rsidRPr="00BC1E52" w:rsidRDefault="00796471" w:rsidP="00074AF3">
      <w:pPr>
        <w:ind w:firstLine="720"/>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5. </w:t>
      </w:r>
      <w:r w:rsidRPr="00BC1E52">
        <w:rPr>
          <w:rFonts w:ascii="Times New Roman" w:hAnsi="Times New Roman" w:cs="Times New Roman"/>
          <w:szCs w:val="24"/>
        </w:rPr>
        <w:t xml:space="preserve">naziv korisnika podataka, </w:t>
      </w:r>
    </w:p>
    <w:p w14:paraId="33D5242D" w14:textId="77777777" w:rsidR="00796471" w:rsidRPr="00BC1E52" w:rsidRDefault="00796471" w:rsidP="00074AF3">
      <w:pPr>
        <w:jc w:val="both"/>
        <w:rPr>
          <w:rFonts w:ascii="Times New Roman" w:hAnsi="Times New Roman" w:cs="Times New Roman"/>
          <w:szCs w:val="24"/>
          <w:lang w:val="sr-Cyrl-BA"/>
        </w:rPr>
      </w:pPr>
      <w:r w:rsidRPr="00BC1E52">
        <w:rPr>
          <w:rFonts w:ascii="Times New Roman" w:hAnsi="Times New Roman" w:cs="Times New Roman"/>
          <w:szCs w:val="24"/>
        </w:rPr>
        <w:t>3) razlog i podaci kojima se pristupa.</w:t>
      </w:r>
      <w:r w:rsidRPr="00BC1E52">
        <w:rPr>
          <w:rFonts w:ascii="Times New Roman" w:hAnsi="Times New Roman" w:cs="Times New Roman"/>
          <w:szCs w:val="24"/>
          <w:lang w:val="sr-Cyrl-BA"/>
        </w:rPr>
        <w:t xml:space="preserve">  </w:t>
      </w:r>
    </w:p>
    <w:p w14:paraId="12D9A539"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szCs w:val="24"/>
          <w:lang w:val="sr-Cyrl-BA"/>
        </w:rPr>
        <w:t>Stavom 2. ovog člana propisano je da se p</w:t>
      </w:r>
      <w:r w:rsidRPr="00BC1E52">
        <w:rPr>
          <w:rFonts w:ascii="Times New Roman" w:hAnsi="Times New Roman" w:cs="Times New Roman"/>
          <w:szCs w:val="24"/>
        </w:rPr>
        <w:t xml:space="preserve">odaci iz stava 1. tačka 2) podt. 1, </w:t>
      </w:r>
      <w:r w:rsidRPr="00BC1E52">
        <w:rPr>
          <w:rFonts w:ascii="Times New Roman" w:hAnsi="Times New Roman" w:cs="Times New Roman"/>
          <w:szCs w:val="24"/>
          <w:lang w:val="sr-Cyrl-RS"/>
        </w:rPr>
        <w:t xml:space="preserve">2, </w:t>
      </w:r>
      <w:r w:rsidRPr="00BC1E52">
        <w:rPr>
          <w:rFonts w:ascii="Times New Roman" w:hAnsi="Times New Roman" w:cs="Times New Roman"/>
          <w:szCs w:val="24"/>
        </w:rPr>
        <w:t xml:space="preserve">3. </w:t>
      </w:r>
      <w:r w:rsidRPr="00BC1E52">
        <w:rPr>
          <w:rFonts w:ascii="Times New Roman" w:hAnsi="Times New Roman" w:cs="Times New Roman"/>
          <w:szCs w:val="24"/>
          <w:lang w:val="sr-Cyrl-RS"/>
        </w:rPr>
        <w:t xml:space="preserve">i 5. </w:t>
      </w:r>
      <w:r w:rsidRPr="00BC1E52">
        <w:rPr>
          <w:rFonts w:ascii="Times New Roman" w:hAnsi="Times New Roman" w:cs="Times New Roman"/>
          <w:szCs w:val="24"/>
        </w:rPr>
        <w:t>ovog člana čuvaju se deset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godina.</w:t>
      </w:r>
      <w:r w:rsidRPr="00BC1E52">
        <w:rPr>
          <w:rFonts w:ascii="Times New Roman" w:hAnsi="Times New Roman" w:cs="Times New Roman"/>
          <w:szCs w:val="24"/>
          <w:lang w:val="sr-Cyrl-BA"/>
        </w:rPr>
        <w:t xml:space="preserve"> Stavom 3. ovog člana propisano je da su </w:t>
      </w:r>
      <w:r w:rsidRPr="00BC1E52">
        <w:rPr>
          <w:rFonts w:ascii="Times New Roman" w:hAnsi="Times New Roman" w:cs="Times New Roman"/>
          <w:szCs w:val="24"/>
        </w:rPr>
        <w:t xml:space="preserve">korisnici podataka su organi nadležni za </w:t>
      </w:r>
      <w:r w:rsidRPr="00BC1E52">
        <w:rPr>
          <w:rFonts w:ascii="Times New Roman" w:hAnsi="Times New Roman" w:cs="Times New Roman"/>
          <w:szCs w:val="24"/>
          <w:lang w:val="sr-Cyrl-RS"/>
        </w:rPr>
        <w:t xml:space="preserve">odlučivanje o pravima iz </w:t>
      </w:r>
      <w:r w:rsidRPr="00BC1E52">
        <w:rPr>
          <w:rFonts w:ascii="Times New Roman" w:hAnsi="Times New Roman" w:cs="Times New Roman"/>
          <w:szCs w:val="24"/>
        </w:rPr>
        <w:t>socijalne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zaštite i drugi organi u skladu sa zakonom.</w:t>
      </w:r>
    </w:p>
    <w:p w14:paraId="42A42B23"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rPr>
        <w:t>Član</w:t>
      </w:r>
      <w:r w:rsidRPr="00BC1E52">
        <w:rPr>
          <w:rFonts w:ascii="Times New Roman" w:hAnsi="Times New Roman" w:cs="Times New Roman"/>
          <w:b/>
          <w:szCs w:val="24"/>
          <w:lang w:val="sr-Cyrl-BA"/>
        </w:rPr>
        <w:t>om</w:t>
      </w:r>
      <w:r w:rsidRPr="00BC1E52">
        <w:rPr>
          <w:rFonts w:ascii="Times New Roman" w:hAnsi="Times New Roman" w:cs="Times New Roman"/>
          <w:b/>
          <w:szCs w:val="24"/>
        </w:rPr>
        <w:t xml:space="preserve"> 16.</w:t>
      </w:r>
      <w:r w:rsidRPr="00BC1E52">
        <w:rPr>
          <w:rFonts w:ascii="Times New Roman" w:hAnsi="Times New Roman" w:cs="Times New Roman"/>
          <w:szCs w:val="24"/>
          <w:lang w:val="sr-Cyrl-BA"/>
        </w:rPr>
        <w:t xml:space="preserve"> propisano je da p</w:t>
      </w:r>
      <w:r w:rsidRPr="00BC1E52">
        <w:rPr>
          <w:rFonts w:ascii="Times New Roman" w:hAnsi="Times New Roman" w:cs="Times New Roman"/>
          <w:szCs w:val="24"/>
        </w:rPr>
        <w:t xml:space="preserve">odatke koji se obrađuju u Socijalnoj karti koriste </w:t>
      </w:r>
      <w:r w:rsidRPr="00BC1E52">
        <w:rPr>
          <w:rFonts w:ascii="Times New Roman" w:hAnsi="Times New Roman" w:cs="Times New Roman"/>
          <w:szCs w:val="24"/>
          <w:lang w:val="sr-Cyrl-RS"/>
        </w:rPr>
        <w:t xml:space="preserve">službena lica </w:t>
      </w:r>
      <w:r w:rsidRPr="00BC1E52">
        <w:rPr>
          <w:rFonts w:ascii="Times New Roman" w:hAnsi="Times New Roman" w:cs="Times New Roman"/>
          <w:szCs w:val="24"/>
        </w:rPr>
        <w:t>korisni</w:t>
      </w:r>
      <w:r w:rsidRPr="00BC1E52">
        <w:rPr>
          <w:rFonts w:ascii="Times New Roman" w:hAnsi="Times New Roman" w:cs="Times New Roman"/>
          <w:szCs w:val="24"/>
          <w:lang w:val="sr-Cyrl-RS"/>
        </w:rPr>
        <w:t>ka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podataka</w:t>
      </w:r>
      <w:r w:rsidRPr="00BC1E52">
        <w:rPr>
          <w:rFonts w:ascii="Times New Roman" w:hAnsi="Times New Roman" w:cs="Times New Roman"/>
          <w:szCs w:val="24"/>
          <w:lang w:val="sr-Cyrl-BA"/>
        </w:rPr>
        <w:t>. Stavom 2. ovog člana propisano je da f</w:t>
      </w:r>
      <w:r w:rsidRPr="00BC1E52">
        <w:rPr>
          <w:rFonts w:ascii="Times New Roman" w:hAnsi="Times New Roman" w:cs="Times New Roman"/>
          <w:szCs w:val="24"/>
        </w:rPr>
        <w:t>izičko lice na koje se podaci odnose, ima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pravo </w:t>
      </w:r>
      <w:r w:rsidRPr="00BC1E52">
        <w:rPr>
          <w:rFonts w:ascii="Times New Roman" w:hAnsi="Times New Roman" w:cs="Times New Roman"/>
          <w:szCs w:val="24"/>
          <w:lang w:val="sr-Cyrl-RS"/>
        </w:rPr>
        <w:t xml:space="preserve">da u skladu sa </w:t>
      </w:r>
      <w:r w:rsidRPr="00BC1E52">
        <w:rPr>
          <w:rFonts w:ascii="Times New Roman" w:hAnsi="Times New Roman" w:cs="Times New Roman"/>
          <w:szCs w:val="24"/>
        </w:rPr>
        <w:t>propisima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kojima se uređuje elektronsko poslovanje </w:t>
      </w:r>
      <w:r w:rsidRPr="00BC1E52">
        <w:rPr>
          <w:rFonts w:ascii="Times New Roman" w:hAnsi="Times New Roman" w:cs="Times New Roman"/>
          <w:szCs w:val="24"/>
          <w:lang w:val="sr-Cyrl-RS"/>
        </w:rPr>
        <w:t xml:space="preserve">izvrši </w:t>
      </w:r>
      <w:r w:rsidRPr="00BC1E52">
        <w:rPr>
          <w:rFonts w:ascii="Times New Roman" w:hAnsi="Times New Roman" w:cs="Times New Roman"/>
          <w:szCs w:val="24"/>
        </w:rPr>
        <w:t>uvid u podatke Socijalne karte</w:t>
      </w:r>
      <w:r w:rsidRPr="00BC1E52">
        <w:rPr>
          <w:rFonts w:ascii="Times New Roman" w:hAnsi="Times New Roman" w:cs="Times New Roman"/>
          <w:szCs w:val="24"/>
          <w:lang w:val="sr-Cyrl-BA"/>
        </w:rPr>
        <w:t>,</w:t>
      </w:r>
      <w:r w:rsidRPr="00BC1E52">
        <w:rPr>
          <w:rFonts w:ascii="Times New Roman" w:hAnsi="Times New Roman" w:cs="Times New Roman"/>
          <w:szCs w:val="24"/>
          <w:lang w:val="sr-Cyrl-RS"/>
        </w:rPr>
        <w:t xml:space="preserve"> kao</w:t>
      </w:r>
      <w:r w:rsidRPr="00BC1E52">
        <w:rPr>
          <w:rFonts w:ascii="Times New Roman" w:hAnsi="Times New Roman" w:cs="Times New Roman"/>
          <w:szCs w:val="24"/>
        </w:rPr>
        <w:t xml:space="preserve"> i prava na osnovu ostvarenog</w:t>
      </w:r>
      <w:r w:rsidRPr="00BC1E52">
        <w:rPr>
          <w:rFonts w:ascii="Times New Roman" w:hAnsi="Times New Roman" w:cs="Times New Roman"/>
          <w:szCs w:val="24"/>
          <w:lang w:val="sr-Cyrl-RS"/>
        </w:rPr>
        <w:t xml:space="preserve"> uvida</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radi zaštite ličnih podataka</w:t>
      </w:r>
      <w:r w:rsidRPr="00BC1E52">
        <w:rPr>
          <w:rFonts w:ascii="Times New Roman" w:hAnsi="Times New Roman" w:cs="Times New Roman"/>
          <w:szCs w:val="24"/>
        </w:rPr>
        <w:t xml:space="preserve"> i smanjenja rizika od grešaka. </w:t>
      </w:r>
      <w:r w:rsidRPr="00BC1E52">
        <w:rPr>
          <w:rFonts w:ascii="Times New Roman" w:hAnsi="Times New Roman" w:cs="Times New Roman"/>
          <w:szCs w:val="24"/>
          <w:lang w:val="sr-Cyrl-RS"/>
        </w:rPr>
        <w:t xml:space="preserve">  </w:t>
      </w:r>
    </w:p>
    <w:p w14:paraId="2F17B6BB"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rPr>
        <w:t>Član</w:t>
      </w:r>
      <w:r w:rsidRPr="00BC1E52">
        <w:rPr>
          <w:rFonts w:ascii="Times New Roman" w:hAnsi="Times New Roman" w:cs="Times New Roman"/>
          <w:b/>
          <w:szCs w:val="24"/>
          <w:lang w:val="sr-Cyrl-BA"/>
        </w:rPr>
        <w:t>om</w:t>
      </w:r>
      <w:r w:rsidRPr="00BC1E52">
        <w:rPr>
          <w:rFonts w:ascii="Times New Roman" w:hAnsi="Times New Roman" w:cs="Times New Roman"/>
          <w:b/>
          <w:szCs w:val="24"/>
        </w:rPr>
        <w:t xml:space="preserve"> </w:t>
      </w:r>
      <w:r w:rsidRPr="00BC1E52">
        <w:rPr>
          <w:rFonts w:ascii="Times New Roman" w:hAnsi="Times New Roman" w:cs="Times New Roman"/>
          <w:b/>
          <w:szCs w:val="24"/>
          <w:lang w:val="sr-Cyrl-RS"/>
        </w:rPr>
        <w:t>17</w:t>
      </w:r>
      <w:r w:rsidRPr="00BC1E52">
        <w:rPr>
          <w:rFonts w:ascii="Times New Roman" w:hAnsi="Times New Roman" w:cs="Times New Roman"/>
          <w:b/>
          <w:szCs w:val="24"/>
        </w:rPr>
        <w:t>.</w:t>
      </w:r>
      <w:r w:rsidRPr="00BC1E52">
        <w:rPr>
          <w:rFonts w:ascii="Times New Roman" w:hAnsi="Times New Roman" w:cs="Times New Roman"/>
          <w:szCs w:val="24"/>
          <w:lang w:val="sr-Cyrl-BA"/>
        </w:rPr>
        <w:t xml:space="preserve"> propisano je da m</w:t>
      </w:r>
      <w:r w:rsidRPr="00BC1E52">
        <w:rPr>
          <w:rFonts w:ascii="Times New Roman" w:hAnsi="Times New Roman" w:cs="Times New Roman"/>
          <w:szCs w:val="24"/>
        </w:rPr>
        <w:t>inistar imenuje administratora organa koji upravlja nalozima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administratora organa korisnika podataka, dok korisnik podataka imenuje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administratora organa koji upravlja nalozima ovlašćenih službenih lica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koja u okviru svojih nadležnosti obrađuju podatke, u skladu sa propisima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kojima se uređuje elektronsko poslovanje.</w:t>
      </w:r>
    </w:p>
    <w:p w14:paraId="3BC9F5AE"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rPr>
        <w:t>Član</w:t>
      </w:r>
      <w:r w:rsidRPr="00BC1E52">
        <w:rPr>
          <w:rFonts w:ascii="Times New Roman" w:hAnsi="Times New Roman" w:cs="Times New Roman"/>
          <w:b/>
          <w:szCs w:val="24"/>
          <w:lang w:val="sr-Cyrl-BA"/>
        </w:rPr>
        <w:t>om</w:t>
      </w:r>
      <w:r w:rsidRPr="00BC1E52">
        <w:rPr>
          <w:rFonts w:ascii="Times New Roman" w:hAnsi="Times New Roman" w:cs="Times New Roman"/>
          <w:b/>
          <w:szCs w:val="24"/>
        </w:rPr>
        <w:t xml:space="preserve"> </w:t>
      </w:r>
      <w:r w:rsidRPr="00BC1E52">
        <w:rPr>
          <w:rFonts w:ascii="Times New Roman" w:hAnsi="Times New Roman" w:cs="Times New Roman"/>
          <w:b/>
          <w:szCs w:val="24"/>
          <w:lang w:val="sr-Cyrl-RS"/>
        </w:rPr>
        <w:t>18</w:t>
      </w:r>
      <w:r w:rsidRPr="00BC1E52">
        <w:rPr>
          <w:rFonts w:ascii="Times New Roman" w:hAnsi="Times New Roman" w:cs="Times New Roman"/>
          <w:b/>
          <w:szCs w:val="24"/>
        </w:rPr>
        <w:t>.</w:t>
      </w:r>
      <w:r w:rsidRPr="00BC1E52">
        <w:rPr>
          <w:rFonts w:ascii="Times New Roman" w:hAnsi="Times New Roman" w:cs="Times New Roman"/>
          <w:szCs w:val="24"/>
          <w:lang w:val="sr-Cyrl-BA"/>
        </w:rPr>
        <w:t xml:space="preserve"> propisano je da </w:t>
      </w:r>
      <w:r w:rsidRPr="00BC1E52">
        <w:rPr>
          <w:rFonts w:ascii="Times New Roman" w:hAnsi="Times New Roman" w:cs="Times New Roman"/>
          <w:szCs w:val="24"/>
        </w:rPr>
        <w:t>korisnici podataka, u skladu sa svojim nadležnostima, pristupaju 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koriste Socijalnu kartu autorizacijom pristupa Socijalnoj karti ili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korišćenjem podataka iz Socijalne karte preko softverskog r</w:t>
      </w:r>
      <w:r w:rsidRPr="00BC1E52">
        <w:rPr>
          <w:rFonts w:ascii="Times New Roman" w:hAnsi="Times New Roman" w:cs="Times New Roman"/>
          <w:szCs w:val="24"/>
          <w:lang w:val="sr-Cyrl-RS"/>
        </w:rPr>
        <w:t>j</w:t>
      </w:r>
      <w:r w:rsidRPr="00BC1E52">
        <w:rPr>
          <w:rFonts w:ascii="Times New Roman" w:hAnsi="Times New Roman" w:cs="Times New Roman"/>
          <w:szCs w:val="24"/>
        </w:rPr>
        <w:t>ešenja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korisnika podataka na Servisnoj magistrali organa ili preko Sistema za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razm</w:t>
      </w:r>
      <w:r w:rsidRPr="00BC1E52">
        <w:rPr>
          <w:rFonts w:ascii="Times New Roman" w:hAnsi="Times New Roman" w:cs="Times New Roman"/>
          <w:szCs w:val="24"/>
          <w:lang w:val="sr-Cyrl-RS"/>
        </w:rPr>
        <w:t>j</w:t>
      </w:r>
      <w:r w:rsidRPr="00BC1E52">
        <w:rPr>
          <w:rFonts w:ascii="Times New Roman" w:hAnsi="Times New Roman" w:cs="Times New Roman"/>
          <w:szCs w:val="24"/>
        </w:rPr>
        <w:t>enu podataka.</w:t>
      </w:r>
      <w:r w:rsidRPr="00BC1E52">
        <w:rPr>
          <w:rFonts w:ascii="Times New Roman" w:hAnsi="Times New Roman" w:cs="Times New Roman"/>
          <w:szCs w:val="24"/>
          <w:lang w:val="sr-Cyrl-RS"/>
        </w:rPr>
        <w:t xml:space="preserve"> Stavom 2. ovog člana propisano je da </w:t>
      </w:r>
      <w:r w:rsidRPr="00BC1E52">
        <w:rPr>
          <w:rFonts w:ascii="Times New Roman" w:hAnsi="Times New Roman" w:cs="Times New Roman"/>
          <w:szCs w:val="24"/>
          <w:lang w:val="sr-Cyrl-BA"/>
        </w:rPr>
        <w:t>o</w:t>
      </w:r>
      <w:r w:rsidRPr="00BC1E52">
        <w:rPr>
          <w:rFonts w:ascii="Times New Roman" w:hAnsi="Times New Roman" w:cs="Times New Roman"/>
          <w:szCs w:val="24"/>
          <w:lang w:val="sr-Cyrl-RS"/>
        </w:rPr>
        <w:t xml:space="preserve">rgani iz člana 7. stava 1. </w:t>
      </w:r>
      <w:r w:rsidRPr="00BC1E52">
        <w:rPr>
          <w:rFonts w:ascii="Times New Roman" w:hAnsi="Times New Roman" w:cs="Times New Roman"/>
          <w:szCs w:val="24"/>
        </w:rPr>
        <w:t>podatke iz Socijalne karte koriste i za redovno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ažuriranje </w:t>
      </w:r>
      <w:r w:rsidRPr="00BC1E52">
        <w:rPr>
          <w:rFonts w:ascii="Times New Roman" w:hAnsi="Times New Roman" w:cs="Times New Roman"/>
          <w:szCs w:val="24"/>
          <w:lang w:val="sr-Cyrl-RS"/>
        </w:rPr>
        <w:t>elektronskih</w:t>
      </w:r>
      <w:r w:rsidRPr="00BC1E52">
        <w:rPr>
          <w:rFonts w:ascii="Times New Roman" w:hAnsi="Times New Roman" w:cs="Times New Roman"/>
          <w:szCs w:val="24"/>
        </w:rPr>
        <w:t xml:space="preserve"> evidencija, koje vode </w:t>
      </w:r>
      <w:r w:rsidRPr="00BC1E52">
        <w:rPr>
          <w:rFonts w:ascii="Times New Roman" w:hAnsi="Times New Roman" w:cs="Times New Roman"/>
          <w:szCs w:val="24"/>
          <w:lang w:val="sr-Cyrl-RS"/>
        </w:rPr>
        <w:t>u skladu sa zakonom</w:t>
      </w:r>
      <w:r w:rsidRPr="00BC1E52">
        <w:rPr>
          <w:rFonts w:ascii="Times New Roman" w:hAnsi="Times New Roman" w:cs="Times New Roman"/>
          <w:szCs w:val="24"/>
        </w:rPr>
        <w:t>, kao i radi obrade, analize podataka i izrade izv</w:t>
      </w:r>
      <w:r w:rsidRPr="00BC1E52">
        <w:rPr>
          <w:rFonts w:ascii="Times New Roman" w:hAnsi="Times New Roman" w:cs="Times New Roman"/>
          <w:szCs w:val="24"/>
          <w:lang w:val="sr-Cyrl-RS"/>
        </w:rPr>
        <w:t>j</w:t>
      </w:r>
      <w:r w:rsidRPr="00BC1E52">
        <w:rPr>
          <w:rFonts w:ascii="Times New Roman" w:hAnsi="Times New Roman" w:cs="Times New Roman"/>
          <w:szCs w:val="24"/>
        </w:rPr>
        <w:t>eštaja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potrebnih za obavljanje poslova iz svoje nadležnosti.</w:t>
      </w:r>
      <w:r w:rsidRPr="00BC1E52">
        <w:rPr>
          <w:rFonts w:ascii="Times New Roman" w:hAnsi="Times New Roman" w:cs="Times New Roman"/>
          <w:szCs w:val="24"/>
          <w:lang w:val="sr-Cyrl-RS"/>
        </w:rPr>
        <w:t xml:space="preserve"> </w:t>
      </w:r>
    </w:p>
    <w:p w14:paraId="4DE2F491" w14:textId="77777777" w:rsidR="00796471" w:rsidRPr="00BC1E52" w:rsidRDefault="00796471" w:rsidP="00074AF3">
      <w:pPr>
        <w:ind w:firstLine="720"/>
        <w:jc w:val="both"/>
        <w:rPr>
          <w:rFonts w:ascii="Times New Roman" w:hAnsi="Times New Roman" w:cs="Times New Roman"/>
          <w:szCs w:val="24"/>
          <w:lang w:val="sr-Cyrl-RS"/>
        </w:rPr>
      </w:pPr>
      <w:r w:rsidRPr="00BC1E52">
        <w:rPr>
          <w:rFonts w:ascii="Times New Roman" w:hAnsi="Times New Roman" w:cs="Times New Roman"/>
          <w:b/>
          <w:szCs w:val="24"/>
        </w:rPr>
        <w:t>Član</w:t>
      </w:r>
      <w:r w:rsidRPr="00BC1E52">
        <w:rPr>
          <w:rFonts w:ascii="Times New Roman" w:hAnsi="Times New Roman" w:cs="Times New Roman"/>
          <w:b/>
          <w:szCs w:val="24"/>
          <w:lang w:val="sr-Cyrl-BA"/>
        </w:rPr>
        <w:t xml:space="preserve">om </w:t>
      </w:r>
      <w:r w:rsidRPr="00BC1E52">
        <w:rPr>
          <w:rFonts w:ascii="Times New Roman" w:hAnsi="Times New Roman" w:cs="Times New Roman"/>
          <w:b/>
          <w:szCs w:val="24"/>
          <w:lang w:val="sr-Cyrl-RS"/>
        </w:rPr>
        <w:t>19</w:t>
      </w:r>
      <w:r w:rsidRPr="00BC1E52">
        <w:rPr>
          <w:rFonts w:ascii="Times New Roman" w:hAnsi="Times New Roman" w:cs="Times New Roman"/>
          <w:b/>
          <w:szCs w:val="24"/>
        </w:rPr>
        <w:t>.</w:t>
      </w:r>
      <w:r w:rsidRPr="00BC1E52">
        <w:rPr>
          <w:rFonts w:ascii="Times New Roman" w:hAnsi="Times New Roman" w:cs="Times New Roman"/>
          <w:szCs w:val="24"/>
          <w:lang w:val="sr-Cyrl-BA"/>
        </w:rPr>
        <w:t xml:space="preserve"> propisano je da se, u cilju</w:t>
      </w:r>
      <w:r w:rsidRPr="00BC1E52">
        <w:rPr>
          <w:rFonts w:ascii="Times New Roman" w:hAnsi="Times New Roman" w:cs="Times New Roman"/>
          <w:szCs w:val="24"/>
        </w:rPr>
        <w:t xml:space="preserve"> vođenja Socijalne karte, odnosno ažuriranja podataka iz člana</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7</w:t>
      </w:r>
      <w:r w:rsidRPr="00BC1E52">
        <w:rPr>
          <w:rFonts w:ascii="Times New Roman" w:hAnsi="Times New Roman" w:cs="Times New Roman"/>
          <w:szCs w:val="24"/>
        </w:rPr>
        <w:t xml:space="preserve">. stav </w:t>
      </w:r>
      <w:r w:rsidRPr="00BC1E52">
        <w:rPr>
          <w:rFonts w:ascii="Times New Roman" w:hAnsi="Times New Roman" w:cs="Times New Roman"/>
          <w:szCs w:val="24"/>
          <w:lang w:val="sr-Cyrl-BA"/>
        </w:rPr>
        <w:t>1.</w:t>
      </w:r>
      <w:r w:rsidRPr="00BC1E52">
        <w:rPr>
          <w:rFonts w:ascii="Times New Roman" w:hAnsi="Times New Roman" w:cs="Times New Roman"/>
          <w:szCs w:val="24"/>
          <w:lang w:val="sr-Latn-BA"/>
        </w:rPr>
        <w:t xml:space="preserve"> </w:t>
      </w:r>
      <w:r w:rsidRPr="00BC1E52">
        <w:rPr>
          <w:rFonts w:ascii="Times New Roman" w:hAnsi="Times New Roman" w:cs="Times New Roman"/>
          <w:szCs w:val="24"/>
        </w:rPr>
        <w:t>ovog zakona, Socijalna karta se, pored povezivanja sa softverskim</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r</w:t>
      </w:r>
      <w:r w:rsidRPr="00BC1E52">
        <w:rPr>
          <w:rFonts w:ascii="Times New Roman" w:hAnsi="Times New Roman" w:cs="Times New Roman"/>
          <w:szCs w:val="24"/>
          <w:lang w:val="sr-Cyrl-RS"/>
        </w:rPr>
        <w:t>j</w:t>
      </w:r>
      <w:r w:rsidRPr="00BC1E52">
        <w:rPr>
          <w:rFonts w:ascii="Times New Roman" w:hAnsi="Times New Roman" w:cs="Times New Roman"/>
          <w:szCs w:val="24"/>
        </w:rPr>
        <w:t xml:space="preserve">ešenjima kojima upravlja Ministarstvo </w:t>
      </w:r>
      <w:r w:rsidRPr="00BC1E52">
        <w:rPr>
          <w:rFonts w:ascii="Times New Roman" w:hAnsi="Times New Roman" w:cs="Times New Roman"/>
          <w:szCs w:val="24"/>
          <w:lang w:val="sr-Cyrl-RS"/>
        </w:rPr>
        <w:t xml:space="preserve">i drugi organi iz člana 7. stav 1. ovog zakona, </w:t>
      </w:r>
      <w:r w:rsidRPr="00BC1E52">
        <w:rPr>
          <w:rFonts w:ascii="Times New Roman" w:hAnsi="Times New Roman" w:cs="Times New Roman"/>
          <w:szCs w:val="24"/>
        </w:rPr>
        <w:t>povezuje radi preuzimanja podataka</w:t>
      </w:r>
      <w:r w:rsidRPr="00BC1E52">
        <w:rPr>
          <w:rFonts w:ascii="Times New Roman" w:hAnsi="Times New Roman" w:cs="Times New Roman"/>
          <w:szCs w:val="24"/>
          <w:lang w:val="sr-Cyrl-BA"/>
        </w:rPr>
        <w:t xml:space="preserve"> i </w:t>
      </w:r>
      <w:r w:rsidRPr="00BC1E52">
        <w:rPr>
          <w:rFonts w:ascii="Times New Roman" w:hAnsi="Times New Roman" w:cs="Times New Roman"/>
          <w:szCs w:val="24"/>
        </w:rPr>
        <w:t>sa s</w:t>
      </w:r>
      <w:r w:rsidRPr="00BC1E52">
        <w:rPr>
          <w:rFonts w:ascii="Times New Roman" w:hAnsi="Times New Roman" w:cs="Times New Roman"/>
          <w:szCs w:val="24"/>
          <w:lang w:val="sr-Cyrl-BA"/>
        </w:rPr>
        <w:t>lj</w:t>
      </w:r>
      <w:r w:rsidRPr="00BC1E52">
        <w:rPr>
          <w:rFonts w:ascii="Times New Roman" w:hAnsi="Times New Roman" w:cs="Times New Roman"/>
          <w:szCs w:val="24"/>
        </w:rPr>
        <w:t xml:space="preserve">edećim </w:t>
      </w:r>
      <w:r w:rsidRPr="00BC1E52">
        <w:rPr>
          <w:rFonts w:ascii="Times New Roman" w:hAnsi="Times New Roman" w:cs="Times New Roman"/>
          <w:szCs w:val="24"/>
          <w:lang w:val="sr-Cyrl-RS"/>
        </w:rPr>
        <w:t>elektronskim evidencijama</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w:t>
      </w:r>
    </w:p>
    <w:p w14:paraId="16CD4F25"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rPr>
        <w:t>1) sa</w:t>
      </w:r>
      <w:r w:rsidRPr="00BC1E52">
        <w:rPr>
          <w:rFonts w:ascii="Times New Roman" w:hAnsi="Times New Roman" w:cs="Times New Roman"/>
          <w:szCs w:val="24"/>
          <w:lang w:val="sr-Cyrl-RS"/>
        </w:rPr>
        <w:t xml:space="preserve"> centralnom bazom drugog primjerka matičnih knjiga Ministarstva uprave i lokalne samouprave</w:t>
      </w:r>
      <w:r w:rsidRPr="00BC1E52">
        <w:rPr>
          <w:rFonts w:ascii="Times New Roman" w:hAnsi="Times New Roman" w:cs="Times New Roman"/>
          <w:szCs w:val="24"/>
        </w:rPr>
        <w:t>, iz koje preuzima s</w:t>
      </w:r>
      <w:r w:rsidRPr="00BC1E52">
        <w:rPr>
          <w:rFonts w:ascii="Times New Roman" w:hAnsi="Times New Roman" w:cs="Times New Roman"/>
          <w:szCs w:val="24"/>
          <w:lang w:val="sr-Cyrl-BA"/>
        </w:rPr>
        <w:t>lj</w:t>
      </w:r>
      <w:r w:rsidRPr="00BC1E52">
        <w:rPr>
          <w:rFonts w:ascii="Times New Roman" w:hAnsi="Times New Roman" w:cs="Times New Roman"/>
          <w:szCs w:val="24"/>
        </w:rPr>
        <w:t>edeće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podatke:</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lično ime</w:t>
      </w:r>
      <w:r w:rsidRPr="00BC1E52">
        <w:rPr>
          <w:rFonts w:ascii="Times New Roman" w:hAnsi="Times New Roman" w:cs="Times New Roman"/>
          <w:szCs w:val="24"/>
          <w:lang w:val="sr-Cyrl-RS"/>
        </w:rPr>
        <w:t xml:space="preserve"> (ime i prezime)</w:t>
      </w:r>
      <w:r w:rsidRPr="00BC1E52">
        <w:rPr>
          <w:rFonts w:ascii="Times New Roman" w:hAnsi="Times New Roman" w:cs="Times New Roman"/>
          <w:szCs w:val="24"/>
        </w:rPr>
        <w:t>, pol, datum, m</w:t>
      </w:r>
      <w:r w:rsidRPr="00BC1E52">
        <w:rPr>
          <w:rFonts w:ascii="Times New Roman" w:hAnsi="Times New Roman" w:cs="Times New Roman"/>
          <w:szCs w:val="24"/>
          <w:lang w:val="sr-Cyrl-BA"/>
        </w:rPr>
        <w:t>j</w:t>
      </w:r>
      <w:r w:rsidRPr="00BC1E52">
        <w:rPr>
          <w:rFonts w:ascii="Times New Roman" w:hAnsi="Times New Roman" w:cs="Times New Roman"/>
          <w:szCs w:val="24"/>
        </w:rPr>
        <w:t>esto, opština/grad rođenja, i država ako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je lice rođeno u inostranstvu, </w:t>
      </w:r>
      <w:r w:rsidRPr="00BC1E52">
        <w:rPr>
          <w:rFonts w:ascii="Times New Roman" w:hAnsi="Times New Roman" w:cs="Times New Roman"/>
          <w:szCs w:val="24"/>
          <w:lang w:val="sr-Cyrl-RS"/>
        </w:rPr>
        <w:t xml:space="preserve">lično </w:t>
      </w:r>
      <w:r w:rsidRPr="00BC1E52">
        <w:rPr>
          <w:rFonts w:ascii="Times New Roman" w:hAnsi="Times New Roman" w:cs="Times New Roman"/>
          <w:szCs w:val="24"/>
        </w:rPr>
        <w:t xml:space="preserve">ime </w:t>
      </w:r>
      <w:r w:rsidRPr="00BC1E52">
        <w:rPr>
          <w:rFonts w:ascii="Times New Roman" w:hAnsi="Times New Roman" w:cs="Times New Roman"/>
          <w:szCs w:val="24"/>
          <w:lang w:val="sr-Cyrl-RS"/>
        </w:rPr>
        <w:t xml:space="preserve">oba </w:t>
      </w:r>
      <w:r w:rsidRPr="00BC1E52">
        <w:rPr>
          <w:rFonts w:ascii="Times New Roman" w:hAnsi="Times New Roman" w:cs="Times New Roman"/>
          <w:szCs w:val="24"/>
        </w:rPr>
        <w:t xml:space="preserve">roditelja, podatak </w:t>
      </w:r>
      <w:r w:rsidRPr="00BC1E52">
        <w:rPr>
          <w:rFonts w:ascii="Times New Roman" w:hAnsi="Times New Roman" w:cs="Times New Roman"/>
          <w:szCs w:val="24"/>
        </w:rPr>
        <w:lastRenderedPageBreak/>
        <w:t>o nacionalnoj</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pripadnosti, datum, m</w:t>
      </w:r>
      <w:r w:rsidRPr="00BC1E52">
        <w:rPr>
          <w:rFonts w:ascii="Times New Roman" w:hAnsi="Times New Roman" w:cs="Times New Roman"/>
          <w:szCs w:val="24"/>
          <w:lang w:val="sr-Cyrl-BA"/>
        </w:rPr>
        <w:t>j</w:t>
      </w:r>
      <w:r w:rsidRPr="00BC1E52">
        <w:rPr>
          <w:rFonts w:ascii="Times New Roman" w:hAnsi="Times New Roman" w:cs="Times New Roman"/>
          <w:szCs w:val="24"/>
        </w:rPr>
        <w:t>esto, opština/grad zaključenja braka,</w:t>
      </w:r>
      <w:r w:rsidRPr="00BC1E52">
        <w:rPr>
          <w:rFonts w:ascii="Times New Roman" w:hAnsi="Times New Roman" w:cs="Times New Roman"/>
          <w:szCs w:val="24"/>
          <w:lang w:val="sr-Cyrl-RS"/>
        </w:rPr>
        <w:t xml:space="preserve"> i država ako je brak zaključen u inostranstvu,</w:t>
      </w:r>
      <w:r w:rsidRPr="00BC1E52">
        <w:rPr>
          <w:rFonts w:ascii="Times New Roman" w:hAnsi="Times New Roman" w:cs="Times New Roman"/>
          <w:szCs w:val="24"/>
        </w:rPr>
        <w:t xml:space="preserve"> lično ime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supružnika</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datum, m</w:t>
      </w:r>
      <w:r w:rsidRPr="00BC1E52">
        <w:rPr>
          <w:rFonts w:ascii="Times New Roman" w:hAnsi="Times New Roman" w:cs="Times New Roman"/>
          <w:szCs w:val="24"/>
          <w:lang w:val="sr-Cyrl-BA"/>
        </w:rPr>
        <w:t>j</w:t>
      </w:r>
      <w:r w:rsidRPr="00BC1E52">
        <w:rPr>
          <w:rFonts w:ascii="Times New Roman" w:hAnsi="Times New Roman" w:cs="Times New Roman"/>
          <w:szCs w:val="24"/>
        </w:rPr>
        <w:t>esto, opština/grad smrti, i država smrti ako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je smrt nastupila u inostranstvu i</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državljanstvu (državljanstvo</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Republike Srpske),</w:t>
      </w:r>
    </w:p>
    <w:p w14:paraId="5D620A91"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lang w:val="sr-Cyrl-BA"/>
        </w:rPr>
        <w:t xml:space="preserve">2) evidencijama </w:t>
      </w:r>
      <w:r w:rsidRPr="00BC1E52">
        <w:rPr>
          <w:rFonts w:ascii="Times New Roman" w:hAnsi="Times New Roman" w:cs="Times New Roman"/>
          <w:szCs w:val="24"/>
          <w:lang w:val="sr-Cyrl-RS"/>
        </w:rPr>
        <w:t>putem ministarstva nadležnog za unutrašnje poslove, iz kojih se preuzimaju sljedeći podaci</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  </w:t>
      </w:r>
    </w:p>
    <w:p w14:paraId="153C4B7F" w14:textId="77777777" w:rsidR="00796471" w:rsidRPr="00BC1E52" w:rsidRDefault="00796471" w:rsidP="00074AF3">
      <w:pPr>
        <w:ind w:left="1134" w:hanging="283"/>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jedinstveni matični broj</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JMB</w:t>
      </w:r>
      <w:r w:rsidRPr="00BC1E52">
        <w:rPr>
          <w:rFonts w:ascii="Times New Roman" w:hAnsi="Times New Roman" w:cs="Times New Roman"/>
          <w:szCs w:val="24"/>
          <w:lang w:val="sr-Cyrl-BA"/>
        </w:rPr>
        <w:t>)</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podaci </w:t>
      </w:r>
      <w:r w:rsidRPr="00BC1E52">
        <w:rPr>
          <w:rFonts w:ascii="Times New Roman" w:hAnsi="Times New Roman" w:cs="Times New Roman"/>
          <w:szCs w:val="24"/>
        </w:rPr>
        <w:t>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prebivalištu/boravištu i istorija prom</w:t>
      </w:r>
      <w:r w:rsidRPr="00BC1E52">
        <w:rPr>
          <w:rFonts w:ascii="Times New Roman" w:hAnsi="Times New Roman" w:cs="Times New Roman"/>
          <w:szCs w:val="24"/>
          <w:lang w:val="sr-Cyrl-BA"/>
        </w:rPr>
        <w:t>j</w:t>
      </w:r>
      <w:r w:rsidRPr="00BC1E52">
        <w:rPr>
          <w:rFonts w:ascii="Times New Roman" w:hAnsi="Times New Roman" w:cs="Times New Roman"/>
          <w:szCs w:val="24"/>
        </w:rPr>
        <w:t>ena (grad, opština, naseljeno m</w:t>
      </w:r>
      <w:r w:rsidRPr="00BC1E52">
        <w:rPr>
          <w:rFonts w:ascii="Times New Roman" w:hAnsi="Times New Roman" w:cs="Times New Roman"/>
          <w:szCs w:val="24"/>
          <w:lang w:val="sr-Cyrl-BA"/>
        </w:rPr>
        <w:t>j</w:t>
      </w:r>
      <w:r w:rsidRPr="00BC1E52">
        <w:rPr>
          <w:rFonts w:ascii="Times New Roman" w:hAnsi="Times New Roman" w:cs="Times New Roman"/>
          <w:szCs w:val="24"/>
        </w:rPr>
        <w:t>esto,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ulica, kućni broj, sprat i broj stana),</w:t>
      </w:r>
    </w:p>
    <w:p w14:paraId="4529136A" w14:textId="77777777" w:rsidR="00796471" w:rsidRPr="00BC1E52" w:rsidRDefault="00796471" w:rsidP="00074AF3">
      <w:pPr>
        <w:ind w:left="1134" w:hanging="283"/>
        <w:jc w:val="both"/>
        <w:rPr>
          <w:rFonts w:ascii="Times New Roman" w:hAnsi="Times New Roman" w:cs="Times New Roman"/>
          <w:szCs w:val="24"/>
        </w:rPr>
      </w:pPr>
      <w:r w:rsidRPr="00BC1E52">
        <w:rPr>
          <w:rFonts w:ascii="Times New Roman" w:hAnsi="Times New Roman" w:cs="Times New Roman"/>
          <w:szCs w:val="24"/>
          <w:lang w:val="sr-Cyrl-RS"/>
        </w:rPr>
        <w:t xml:space="preserve">2. podaci o </w:t>
      </w:r>
      <w:r w:rsidRPr="00BC1E52">
        <w:rPr>
          <w:rFonts w:ascii="Times New Roman" w:hAnsi="Times New Roman" w:cs="Times New Roman"/>
          <w:szCs w:val="24"/>
        </w:rPr>
        <w:t>strancima: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opšti podaci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lično ime, ime roditelja, pol, datum, m</w:t>
      </w:r>
      <w:r w:rsidRPr="00BC1E52">
        <w:rPr>
          <w:rFonts w:ascii="Times New Roman" w:hAnsi="Times New Roman" w:cs="Times New Roman"/>
          <w:szCs w:val="24"/>
          <w:lang w:val="sr-Cyrl-BA"/>
        </w:rPr>
        <w:t>j</w:t>
      </w:r>
      <w:r w:rsidRPr="00BC1E52">
        <w:rPr>
          <w:rFonts w:ascii="Times New Roman" w:hAnsi="Times New Roman" w:cs="Times New Roman"/>
          <w:szCs w:val="24"/>
        </w:rPr>
        <w:t>esto i država rođenja,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državljanstvo, </w:t>
      </w:r>
      <w:r w:rsidRPr="00BC1E52">
        <w:rPr>
          <w:rFonts w:ascii="Times New Roman" w:hAnsi="Times New Roman" w:cs="Times New Roman"/>
          <w:szCs w:val="24"/>
          <w:lang w:val="sr-Cyrl-RS"/>
        </w:rPr>
        <w:t>MBS</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ID,</w:t>
      </w:r>
      <w:r w:rsidRPr="00BC1E52">
        <w:rPr>
          <w:rFonts w:ascii="Times New Roman" w:hAnsi="Times New Roman" w:cs="Times New Roman"/>
          <w:szCs w:val="24"/>
        </w:rPr>
        <w:t xml:space="preserve"> adresa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stanovanja ili prebivališta stranca, </w:t>
      </w:r>
    </w:p>
    <w:p w14:paraId="53DA9FE6" w14:textId="77777777" w:rsidR="00796471" w:rsidRPr="00BC1E52" w:rsidRDefault="00796471" w:rsidP="00074AF3">
      <w:pPr>
        <w:ind w:left="1134" w:hanging="283"/>
        <w:jc w:val="both"/>
        <w:rPr>
          <w:rFonts w:ascii="Times New Roman" w:hAnsi="Times New Roman" w:cs="Times New Roman"/>
          <w:szCs w:val="24"/>
        </w:rPr>
      </w:pPr>
      <w:r w:rsidRPr="00BC1E52">
        <w:rPr>
          <w:rFonts w:ascii="Times New Roman" w:hAnsi="Times New Roman" w:cs="Times New Roman"/>
          <w:szCs w:val="24"/>
          <w:lang w:val="sr-Cyrl-BA"/>
        </w:rPr>
        <w:t xml:space="preserve">3. podaci </w:t>
      </w:r>
      <w:r w:rsidRPr="00BC1E52">
        <w:rPr>
          <w:rFonts w:ascii="Times New Roman" w:hAnsi="Times New Roman" w:cs="Times New Roman"/>
          <w:szCs w:val="24"/>
        </w:rPr>
        <w:t>o vozilima</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vlasniku i korisniku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vozila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ime i prezime i JMB, registarsk</w:t>
      </w:r>
      <w:r w:rsidRPr="00BC1E52">
        <w:rPr>
          <w:rFonts w:ascii="Times New Roman" w:hAnsi="Times New Roman" w:cs="Times New Roman"/>
          <w:szCs w:val="24"/>
          <w:lang w:val="sr-Cyrl-BA"/>
        </w:rPr>
        <w:t>a</w:t>
      </w:r>
      <w:r w:rsidRPr="00BC1E52">
        <w:rPr>
          <w:rFonts w:ascii="Times New Roman" w:hAnsi="Times New Roman" w:cs="Times New Roman"/>
          <w:szCs w:val="24"/>
        </w:rPr>
        <w:t xml:space="preserve"> oznak</w:t>
      </w:r>
      <w:r w:rsidRPr="00BC1E52">
        <w:rPr>
          <w:rFonts w:ascii="Times New Roman" w:hAnsi="Times New Roman" w:cs="Times New Roman"/>
          <w:szCs w:val="24"/>
          <w:lang w:val="sr-Cyrl-BA"/>
        </w:rPr>
        <w:t>a</w:t>
      </w:r>
      <w:r w:rsidRPr="00BC1E52">
        <w:rPr>
          <w:rFonts w:ascii="Times New Roman" w:hAnsi="Times New Roman" w:cs="Times New Roman"/>
          <w:szCs w:val="24"/>
        </w:rPr>
        <w:t>, vrst</w:t>
      </w:r>
      <w:r w:rsidRPr="00BC1E52">
        <w:rPr>
          <w:rFonts w:ascii="Times New Roman" w:hAnsi="Times New Roman" w:cs="Times New Roman"/>
          <w:szCs w:val="24"/>
          <w:lang w:val="sr-Cyrl-BA"/>
        </w:rPr>
        <w:t>a</w:t>
      </w:r>
      <w:r w:rsidRPr="00BC1E52">
        <w:rPr>
          <w:rFonts w:ascii="Times New Roman" w:hAnsi="Times New Roman" w:cs="Times New Roman"/>
          <w:szCs w:val="24"/>
        </w:rPr>
        <w:t>, mark</w:t>
      </w:r>
      <w:r w:rsidRPr="00BC1E52">
        <w:rPr>
          <w:rFonts w:ascii="Times New Roman" w:hAnsi="Times New Roman" w:cs="Times New Roman"/>
          <w:szCs w:val="24"/>
          <w:lang w:val="sr-Cyrl-BA"/>
        </w:rPr>
        <w:t>a</w:t>
      </w:r>
      <w:r w:rsidRPr="00BC1E52">
        <w:rPr>
          <w:rFonts w:ascii="Times New Roman" w:hAnsi="Times New Roman" w:cs="Times New Roman"/>
          <w:szCs w:val="24"/>
        </w:rPr>
        <w:t>, tip,</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komercijaln</w:t>
      </w:r>
      <w:r w:rsidRPr="00BC1E52">
        <w:rPr>
          <w:rFonts w:ascii="Times New Roman" w:hAnsi="Times New Roman" w:cs="Times New Roman"/>
          <w:szCs w:val="24"/>
          <w:lang w:val="sr-Cyrl-BA"/>
        </w:rPr>
        <w:t>a</w:t>
      </w:r>
      <w:r w:rsidRPr="00BC1E52">
        <w:rPr>
          <w:rFonts w:ascii="Times New Roman" w:hAnsi="Times New Roman" w:cs="Times New Roman"/>
          <w:szCs w:val="24"/>
        </w:rPr>
        <w:t xml:space="preserve"> oznak</w:t>
      </w:r>
      <w:r w:rsidRPr="00BC1E52">
        <w:rPr>
          <w:rFonts w:ascii="Times New Roman" w:hAnsi="Times New Roman" w:cs="Times New Roman"/>
          <w:szCs w:val="24"/>
          <w:lang w:val="sr-Cyrl-BA"/>
        </w:rPr>
        <w:t>a</w:t>
      </w:r>
      <w:r w:rsidRPr="00BC1E52">
        <w:rPr>
          <w:rFonts w:ascii="Times New Roman" w:hAnsi="Times New Roman" w:cs="Times New Roman"/>
          <w:szCs w:val="24"/>
        </w:rPr>
        <w:t>/model, radn</w:t>
      </w:r>
      <w:r w:rsidRPr="00BC1E52">
        <w:rPr>
          <w:rFonts w:ascii="Times New Roman" w:hAnsi="Times New Roman" w:cs="Times New Roman"/>
          <w:szCs w:val="24"/>
          <w:lang w:val="sr-Cyrl-BA"/>
        </w:rPr>
        <w:t>a</w:t>
      </w:r>
      <w:r w:rsidRPr="00BC1E52">
        <w:rPr>
          <w:rFonts w:ascii="Times New Roman" w:hAnsi="Times New Roman" w:cs="Times New Roman"/>
          <w:szCs w:val="24"/>
        </w:rPr>
        <w:t xml:space="preserve"> zapremin</w:t>
      </w:r>
      <w:r w:rsidRPr="00BC1E52">
        <w:rPr>
          <w:rFonts w:ascii="Times New Roman" w:hAnsi="Times New Roman" w:cs="Times New Roman"/>
          <w:szCs w:val="24"/>
          <w:lang w:val="sr-Cyrl-BA"/>
        </w:rPr>
        <w:t>a</w:t>
      </w:r>
      <w:r w:rsidRPr="00BC1E52">
        <w:rPr>
          <w:rFonts w:ascii="Times New Roman" w:hAnsi="Times New Roman" w:cs="Times New Roman"/>
          <w:szCs w:val="24"/>
        </w:rPr>
        <w:t>, snag</w:t>
      </w:r>
      <w:r w:rsidRPr="00BC1E52">
        <w:rPr>
          <w:rFonts w:ascii="Times New Roman" w:hAnsi="Times New Roman" w:cs="Times New Roman"/>
          <w:szCs w:val="24"/>
          <w:lang w:val="sr-Cyrl-BA"/>
        </w:rPr>
        <w:t>a</w:t>
      </w:r>
      <w:r w:rsidRPr="00BC1E52">
        <w:rPr>
          <w:rFonts w:ascii="Times New Roman" w:hAnsi="Times New Roman" w:cs="Times New Roman"/>
          <w:szCs w:val="24"/>
        </w:rPr>
        <w:t xml:space="preserve"> motora, godina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proizvodnje i važenje registracije,</w:t>
      </w:r>
    </w:p>
    <w:p w14:paraId="053524F5" w14:textId="77777777" w:rsidR="00796471" w:rsidRPr="00BC1E52" w:rsidRDefault="00796471" w:rsidP="00074AF3">
      <w:pPr>
        <w:ind w:left="1134" w:hanging="283"/>
        <w:jc w:val="both"/>
        <w:rPr>
          <w:rFonts w:ascii="Times New Roman" w:hAnsi="Times New Roman" w:cs="Times New Roman"/>
          <w:szCs w:val="24"/>
        </w:rPr>
      </w:pPr>
      <w:r w:rsidRPr="00BC1E52">
        <w:rPr>
          <w:rFonts w:ascii="Times New Roman" w:hAnsi="Times New Roman" w:cs="Times New Roman"/>
          <w:szCs w:val="24"/>
          <w:lang w:val="sr-Cyrl-BA"/>
        </w:rPr>
        <w:t xml:space="preserve">4. podaci </w:t>
      </w:r>
      <w:r w:rsidRPr="00BC1E52">
        <w:rPr>
          <w:rFonts w:ascii="Times New Roman" w:hAnsi="Times New Roman" w:cs="Times New Roman"/>
          <w:szCs w:val="24"/>
        </w:rPr>
        <w:t>o oružju</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o vlasniku oružja – ime 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prezime, JMB, o oružju – marka, model, fabrički broj i godina registracije,</w:t>
      </w:r>
    </w:p>
    <w:p w14:paraId="62D77BC8" w14:textId="77777777" w:rsidR="00796471" w:rsidRPr="00BC1E52" w:rsidRDefault="00796471" w:rsidP="00074AF3">
      <w:pPr>
        <w:ind w:left="1134" w:hanging="283"/>
        <w:jc w:val="both"/>
        <w:rPr>
          <w:rFonts w:ascii="Times New Roman" w:hAnsi="Times New Roman" w:cs="Times New Roman"/>
          <w:szCs w:val="24"/>
        </w:rPr>
      </w:pPr>
      <w:r w:rsidRPr="00BC1E52">
        <w:rPr>
          <w:rFonts w:ascii="Times New Roman" w:hAnsi="Times New Roman" w:cs="Times New Roman"/>
          <w:szCs w:val="24"/>
          <w:lang w:val="sr-Cyrl-BA"/>
        </w:rPr>
        <w:t>5. podaci</w:t>
      </w:r>
      <w:r w:rsidRPr="00BC1E52">
        <w:rPr>
          <w:rFonts w:ascii="Times New Roman" w:hAnsi="Times New Roman" w:cs="Times New Roman"/>
          <w:szCs w:val="24"/>
        </w:rPr>
        <w:t xml:space="preserve"> o nasilju u porodici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 izvršiocu nasilja 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porodici i o m</w:t>
      </w:r>
      <w:r w:rsidRPr="00BC1E52">
        <w:rPr>
          <w:rFonts w:ascii="Times New Roman" w:hAnsi="Times New Roman" w:cs="Times New Roman"/>
          <w:szCs w:val="24"/>
          <w:lang w:val="sr-Cyrl-RS"/>
        </w:rPr>
        <w:t>j</w:t>
      </w:r>
      <w:r w:rsidRPr="00BC1E52">
        <w:rPr>
          <w:rFonts w:ascii="Times New Roman" w:hAnsi="Times New Roman" w:cs="Times New Roman"/>
          <w:szCs w:val="24"/>
        </w:rPr>
        <w:t xml:space="preserve">erama </w:t>
      </w:r>
      <w:r w:rsidRPr="00BC1E52">
        <w:rPr>
          <w:rFonts w:ascii="Times New Roman" w:hAnsi="Times New Roman" w:cs="Times New Roman"/>
          <w:szCs w:val="24"/>
          <w:lang w:val="sr-Cyrl-RS"/>
        </w:rPr>
        <w:t>zaštite prema izvršiocu</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   </w:t>
      </w:r>
    </w:p>
    <w:p w14:paraId="7FB48B02"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3</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elektronskom evidencijom</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Fonda za penzijsko i invalidsko osiguranje Republike Srpske</w:t>
      </w:r>
      <w:r w:rsidRPr="00BC1E52">
        <w:rPr>
          <w:rFonts w:ascii="Times New Roman" w:hAnsi="Times New Roman" w:cs="Times New Roman"/>
          <w:szCs w:val="24"/>
        </w:rPr>
        <w:t xml:space="preserve">, iz koje </w:t>
      </w:r>
      <w:r w:rsidRPr="00BC1E52">
        <w:rPr>
          <w:rFonts w:ascii="Times New Roman" w:hAnsi="Times New Roman" w:cs="Times New Roman"/>
          <w:szCs w:val="24"/>
          <w:lang w:val="sr-Cyrl-BA"/>
        </w:rPr>
        <w:t xml:space="preserve">se </w:t>
      </w:r>
      <w:r w:rsidRPr="00BC1E52">
        <w:rPr>
          <w:rFonts w:ascii="Times New Roman" w:hAnsi="Times New Roman" w:cs="Times New Roman"/>
          <w:szCs w:val="24"/>
        </w:rPr>
        <w:t>preuzima</w:t>
      </w:r>
      <w:r w:rsidRPr="00BC1E52">
        <w:rPr>
          <w:rFonts w:ascii="Times New Roman" w:hAnsi="Times New Roman" w:cs="Times New Roman"/>
          <w:szCs w:val="24"/>
          <w:lang w:val="sr-Cyrl-BA"/>
        </w:rPr>
        <w:t>ju podaci</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o </w:t>
      </w:r>
      <w:r w:rsidRPr="00BC1E52">
        <w:rPr>
          <w:rFonts w:ascii="Times New Roman" w:hAnsi="Times New Roman" w:cs="Times New Roman"/>
          <w:szCs w:val="24"/>
        </w:rPr>
        <w:t>isplaćenim penzijama 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novčanim naknadama prema propisima o penzijskom i invalidskom osiguranju,</w:t>
      </w:r>
      <w:r w:rsidRPr="00BC1E52">
        <w:rPr>
          <w:rFonts w:ascii="Times New Roman" w:hAnsi="Times New Roman" w:cs="Times New Roman"/>
          <w:szCs w:val="24"/>
          <w:lang w:val="sr-Cyrl-RS"/>
        </w:rPr>
        <w:t xml:space="preserve"> </w:t>
      </w:r>
    </w:p>
    <w:p w14:paraId="4C45C662"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lang w:val="sr-Cyrl-RS"/>
        </w:rPr>
        <w:t>4) elektronskom evidencijom</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Fond zdravstvenog osiguranja Republike Srpske</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 xml:space="preserve">iz koje </w:t>
      </w:r>
      <w:r w:rsidRPr="00BC1E52">
        <w:rPr>
          <w:rFonts w:ascii="Times New Roman" w:hAnsi="Times New Roman" w:cs="Times New Roman"/>
          <w:szCs w:val="24"/>
          <w:lang w:val="sr-Cyrl-BA"/>
        </w:rPr>
        <w:t xml:space="preserve">se </w:t>
      </w:r>
      <w:r w:rsidRPr="00BC1E52">
        <w:rPr>
          <w:rFonts w:ascii="Times New Roman" w:hAnsi="Times New Roman" w:cs="Times New Roman"/>
          <w:szCs w:val="24"/>
        </w:rPr>
        <w:t>preuzima</w:t>
      </w:r>
      <w:r w:rsidRPr="00BC1E52">
        <w:rPr>
          <w:rFonts w:ascii="Times New Roman" w:hAnsi="Times New Roman" w:cs="Times New Roman"/>
          <w:szCs w:val="24"/>
          <w:lang w:val="sr-Cyrl-BA"/>
        </w:rPr>
        <w:t>ju</w:t>
      </w:r>
      <w:r w:rsidRPr="00BC1E52">
        <w:rPr>
          <w:rFonts w:ascii="Times New Roman" w:hAnsi="Times New Roman" w:cs="Times New Roman"/>
          <w:szCs w:val="24"/>
        </w:rPr>
        <w:t xml:space="preserve"> poda</w:t>
      </w:r>
      <w:r w:rsidRPr="00BC1E52">
        <w:rPr>
          <w:rFonts w:ascii="Times New Roman" w:hAnsi="Times New Roman" w:cs="Times New Roman"/>
          <w:szCs w:val="24"/>
          <w:lang w:val="sr-Cyrl-BA"/>
        </w:rPr>
        <w:t>ci</w:t>
      </w:r>
      <w:r w:rsidRPr="00BC1E52">
        <w:rPr>
          <w:rFonts w:ascii="Times New Roman" w:hAnsi="Times New Roman" w:cs="Times New Roman"/>
          <w:szCs w:val="24"/>
          <w:lang w:val="sr-Cyrl-RS"/>
        </w:rPr>
        <w:t xml:space="preserve">: o postojanju i osnovu osiguranja, podaci o troškovima zdravstvene zaštite, </w:t>
      </w:r>
    </w:p>
    <w:p w14:paraId="2BD884C8"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lang w:val="sr-Cyrl-RS"/>
        </w:rPr>
        <w:t>5) elektronskom evidencijom</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organa nadležnog za izbjeglice i raseljena lica i povratnike po sporazumu o readmisiji, iz koje se preuzimaju sljedeći podaci: </w:t>
      </w:r>
    </w:p>
    <w:p w14:paraId="2C6AA4B4" w14:textId="77777777" w:rsidR="00796471" w:rsidRPr="00BC1E52" w:rsidRDefault="00796471" w:rsidP="00074AF3">
      <w:pPr>
        <w:ind w:left="1134" w:hanging="283"/>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1. podaci o </w:t>
      </w:r>
      <w:r w:rsidRPr="00BC1E52">
        <w:rPr>
          <w:rFonts w:ascii="Times New Roman" w:hAnsi="Times New Roman" w:cs="Times New Roman"/>
          <w:szCs w:val="24"/>
        </w:rPr>
        <w:t>izb</w:t>
      </w:r>
      <w:r w:rsidRPr="00BC1E52">
        <w:rPr>
          <w:rFonts w:ascii="Times New Roman" w:hAnsi="Times New Roman" w:cs="Times New Roman"/>
          <w:szCs w:val="24"/>
          <w:lang w:val="sr-Cyrl-BA"/>
        </w:rPr>
        <w:t>j</w:t>
      </w:r>
      <w:r w:rsidRPr="00BC1E52">
        <w:rPr>
          <w:rFonts w:ascii="Times New Roman" w:hAnsi="Times New Roman" w:cs="Times New Roman"/>
          <w:szCs w:val="24"/>
        </w:rPr>
        <w:t xml:space="preserve">eglim </w:t>
      </w:r>
      <w:r w:rsidRPr="00BC1E52">
        <w:rPr>
          <w:rFonts w:ascii="Times New Roman" w:hAnsi="Times New Roman" w:cs="Times New Roman"/>
          <w:szCs w:val="24"/>
          <w:lang w:val="sr-Cyrl-RS"/>
        </w:rPr>
        <w:t xml:space="preserve">i raseljenim </w:t>
      </w:r>
      <w:r w:rsidRPr="00BC1E52">
        <w:rPr>
          <w:rFonts w:ascii="Times New Roman" w:hAnsi="Times New Roman" w:cs="Times New Roman"/>
          <w:szCs w:val="24"/>
        </w:rPr>
        <w:t>licima: lično ime</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ime jednog</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roditelja, dan, m</w:t>
      </w:r>
      <w:r w:rsidRPr="00BC1E52">
        <w:rPr>
          <w:rFonts w:ascii="Times New Roman" w:hAnsi="Times New Roman" w:cs="Times New Roman"/>
          <w:szCs w:val="24"/>
          <w:lang w:val="sr-Cyrl-BA"/>
        </w:rPr>
        <w:t>j</w:t>
      </w:r>
      <w:r w:rsidRPr="00BC1E52">
        <w:rPr>
          <w:rFonts w:ascii="Times New Roman" w:hAnsi="Times New Roman" w:cs="Times New Roman"/>
          <w:szCs w:val="24"/>
        </w:rPr>
        <w:t xml:space="preserve">esec i godina rođenja, </w:t>
      </w:r>
      <w:r w:rsidRPr="00BC1E52">
        <w:rPr>
          <w:rFonts w:ascii="Times New Roman" w:hAnsi="Times New Roman" w:cs="Times New Roman"/>
          <w:szCs w:val="24"/>
          <w:lang w:val="sr-Cyrl-RS"/>
        </w:rPr>
        <w:t xml:space="preserve">mjesto, </w:t>
      </w:r>
      <w:r w:rsidRPr="00BC1E52">
        <w:rPr>
          <w:rFonts w:ascii="Times New Roman" w:hAnsi="Times New Roman" w:cs="Times New Roman"/>
          <w:szCs w:val="24"/>
        </w:rPr>
        <w:t>opština</w:t>
      </w:r>
      <w:r w:rsidRPr="00BC1E52">
        <w:rPr>
          <w:rFonts w:ascii="Times New Roman" w:hAnsi="Times New Roman" w:cs="Times New Roman"/>
          <w:szCs w:val="24"/>
          <w:lang w:val="sr-Cyrl-RS"/>
        </w:rPr>
        <w:t>/grad</w:t>
      </w:r>
      <w:r w:rsidRPr="00BC1E52">
        <w:rPr>
          <w:rFonts w:ascii="Times New Roman" w:hAnsi="Times New Roman" w:cs="Times New Roman"/>
          <w:szCs w:val="24"/>
        </w:rPr>
        <w:t xml:space="preserve"> i </w:t>
      </w:r>
      <w:r w:rsidRPr="00BC1E52">
        <w:rPr>
          <w:rFonts w:ascii="Times New Roman" w:hAnsi="Times New Roman" w:cs="Times New Roman"/>
          <w:szCs w:val="24"/>
          <w:lang w:val="sr-Cyrl-RS"/>
        </w:rPr>
        <w:t>država ako je rođen u inostranstvu</w:t>
      </w:r>
      <w:r w:rsidRPr="00BC1E52">
        <w:rPr>
          <w:rFonts w:ascii="Times New Roman" w:hAnsi="Times New Roman" w:cs="Times New Roman"/>
          <w:szCs w:val="24"/>
        </w:rPr>
        <w:t>, m</w:t>
      </w:r>
      <w:r w:rsidRPr="00BC1E52">
        <w:rPr>
          <w:rFonts w:ascii="Times New Roman" w:hAnsi="Times New Roman" w:cs="Times New Roman"/>
          <w:szCs w:val="24"/>
          <w:lang w:val="sr-Cyrl-BA"/>
        </w:rPr>
        <w:t>j</w:t>
      </w:r>
      <w:r w:rsidRPr="00BC1E52">
        <w:rPr>
          <w:rFonts w:ascii="Times New Roman" w:hAnsi="Times New Roman" w:cs="Times New Roman"/>
          <w:szCs w:val="24"/>
        </w:rPr>
        <w:t>esto 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adresa sa koje je lice izb</w:t>
      </w:r>
      <w:r w:rsidRPr="00BC1E52">
        <w:rPr>
          <w:rFonts w:ascii="Times New Roman" w:hAnsi="Times New Roman" w:cs="Times New Roman"/>
          <w:szCs w:val="24"/>
          <w:lang w:val="sr-Cyrl-BA"/>
        </w:rPr>
        <w:t>j</w:t>
      </w:r>
      <w:r w:rsidRPr="00BC1E52">
        <w:rPr>
          <w:rFonts w:ascii="Times New Roman" w:hAnsi="Times New Roman" w:cs="Times New Roman"/>
          <w:szCs w:val="24"/>
        </w:rPr>
        <w:t>eglo, datum prijavljivanja u Republici Srpskoj, m</w:t>
      </w:r>
      <w:r w:rsidRPr="00BC1E52">
        <w:rPr>
          <w:rFonts w:ascii="Times New Roman" w:hAnsi="Times New Roman" w:cs="Times New Roman"/>
          <w:szCs w:val="24"/>
          <w:lang w:val="sr-Cyrl-BA"/>
        </w:rPr>
        <w:t>j</w:t>
      </w:r>
      <w:r w:rsidRPr="00BC1E52">
        <w:rPr>
          <w:rFonts w:ascii="Times New Roman" w:hAnsi="Times New Roman" w:cs="Times New Roman"/>
          <w:szCs w:val="24"/>
        </w:rPr>
        <w:t>esto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u kom lice boravi u Republici Srpskoj i adresa stana</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JMB, zanimanje, vrsta i stepen stručne spreme,</w:t>
      </w:r>
      <w:r w:rsidRPr="00BC1E52">
        <w:rPr>
          <w:rFonts w:ascii="Times New Roman" w:hAnsi="Times New Roman" w:cs="Times New Roman"/>
          <w:szCs w:val="24"/>
          <w:lang w:val="sr-Cyrl-RS"/>
        </w:rPr>
        <w:t xml:space="preserve"> </w:t>
      </w:r>
    </w:p>
    <w:p w14:paraId="123D6223" w14:textId="77777777" w:rsidR="00796471" w:rsidRPr="00BC1E52" w:rsidRDefault="00796471" w:rsidP="00074AF3">
      <w:pPr>
        <w:ind w:left="1134" w:hanging="283"/>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2. podaci o </w:t>
      </w:r>
      <w:r w:rsidRPr="00BC1E52">
        <w:rPr>
          <w:rFonts w:ascii="Times New Roman" w:hAnsi="Times New Roman" w:cs="Times New Roman"/>
          <w:szCs w:val="24"/>
        </w:rPr>
        <w:t>povratnicima po osnovu sporazuma o readmisiji</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ime, prezime, m</w:t>
      </w:r>
      <w:r w:rsidRPr="00BC1E52">
        <w:rPr>
          <w:rFonts w:ascii="Times New Roman" w:hAnsi="Times New Roman" w:cs="Times New Roman"/>
          <w:szCs w:val="24"/>
          <w:lang w:val="sr-Cyrl-BA"/>
        </w:rPr>
        <w:t>j</w:t>
      </w:r>
      <w:r w:rsidRPr="00BC1E52">
        <w:rPr>
          <w:rFonts w:ascii="Times New Roman" w:hAnsi="Times New Roman" w:cs="Times New Roman"/>
          <w:szCs w:val="24"/>
        </w:rPr>
        <w:t>esto 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datum rođenja, JMB, pol, ime roditelja</w:t>
      </w:r>
      <w:r w:rsidRPr="00BC1E52">
        <w:rPr>
          <w:rFonts w:ascii="Times New Roman" w:hAnsi="Times New Roman" w:cs="Times New Roman"/>
          <w:szCs w:val="24"/>
          <w:lang w:val="sr-Cyrl-RS"/>
        </w:rPr>
        <w:t>, datum i zemlja povratka</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  </w:t>
      </w:r>
    </w:p>
    <w:p w14:paraId="57EA9CE6"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6</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elektronskom evidencijom</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organa</w:t>
      </w:r>
      <w:r w:rsidRPr="00BC1E52">
        <w:rPr>
          <w:rFonts w:ascii="Times New Roman" w:hAnsi="Times New Roman" w:cs="Times New Roman"/>
          <w:szCs w:val="24"/>
        </w:rPr>
        <w:t xml:space="preserve"> nadležnog za poslove zapošljavanja, iz</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koj</w:t>
      </w:r>
      <w:r w:rsidRPr="00BC1E52">
        <w:rPr>
          <w:rFonts w:ascii="Times New Roman" w:hAnsi="Times New Roman" w:cs="Times New Roman"/>
          <w:szCs w:val="24"/>
          <w:lang w:val="sr-Cyrl-BA"/>
        </w:rPr>
        <w:t>e</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 xml:space="preserve">se </w:t>
      </w:r>
      <w:r w:rsidRPr="00BC1E52">
        <w:rPr>
          <w:rFonts w:ascii="Times New Roman" w:hAnsi="Times New Roman" w:cs="Times New Roman"/>
          <w:szCs w:val="24"/>
        </w:rPr>
        <w:t>preuzima</w:t>
      </w:r>
      <w:r w:rsidRPr="00BC1E52">
        <w:rPr>
          <w:rFonts w:ascii="Times New Roman" w:hAnsi="Times New Roman" w:cs="Times New Roman"/>
          <w:szCs w:val="24"/>
          <w:lang w:val="sr-Cyrl-BA"/>
        </w:rPr>
        <w:t>ju</w:t>
      </w:r>
      <w:r w:rsidRPr="00BC1E52">
        <w:rPr>
          <w:rFonts w:ascii="Times New Roman" w:hAnsi="Times New Roman" w:cs="Times New Roman"/>
          <w:szCs w:val="24"/>
        </w:rPr>
        <w:t xml:space="preserve"> 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w:t>
      </w:r>
      <w:r w:rsidRPr="00BC1E52">
        <w:rPr>
          <w:rFonts w:ascii="Times New Roman" w:hAnsi="Times New Roman" w:cs="Times New Roman"/>
          <w:szCs w:val="24"/>
          <w:lang w:val="sr-Cyrl-RS"/>
        </w:rPr>
        <w:t xml:space="preserve">nezaposlenosti lica, periodu nezaposlenosti i o </w:t>
      </w:r>
      <w:r w:rsidRPr="00BC1E52">
        <w:rPr>
          <w:rFonts w:ascii="Times New Roman" w:hAnsi="Times New Roman" w:cs="Times New Roman"/>
          <w:szCs w:val="24"/>
        </w:rPr>
        <w:t xml:space="preserve">isplatama novčane naknade </w:t>
      </w:r>
      <w:r w:rsidRPr="00BC1E52">
        <w:rPr>
          <w:rFonts w:ascii="Times New Roman" w:hAnsi="Times New Roman" w:cs="Times New Roman"/>
          <w:szCs w:val="24"/>
          <w:lang w:val="sr-Cyrl-BA"/>
        </w:rPr>
        <w:t xml:space="preserve">u skladu sa </w:t>
      </w:r>
      <w:r w:rsidRPr="00BC1E52">
        <w:rPr>
          <w:rFonts w:ascii="Times New Roman" w:hAnsi="Times New Roman" w:cs="Times New Roman"/>
          <w:szCs w:val="24"/>
        </w:rPr>
        <w:t xml:space="preserve">propisima o zapošljavanju, </w:t>
      </w:r>
    </w:p>
    <w:p w14:paraId="5E9208A2"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7</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elektronskom evidencijom</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Poreska uprava Republike Srpske</w:t>
      </w:r>
      <w:r w:rsidRPr="00BC1E52">
        <w:rPr>
          <w:rFonts w:ascii="Times New Roman" w:hAnsi="Times New Roman" w:cs="Times New Roman"/>
          <w:szCs w:val="24"/>
        </w:rPr>
        <w:t xml:space="preserve">, iz koje </w:t>
      </w:r>
      <w:r w:rsidRPr="00BC1E52">
        <w:rPr>
          <w:rFonts w:ascii="Times New Roman" w:hAnsi="Times New Roman" w:cs="Times New Roman"/>
          <w:szCs w:val="24"/>
          <w:lang w:val="sr-Cyrl-BA"/>
        </w:rPr>
        <w:t xml:space="preserve">se </w:t>
      </w:r>
      <w:r w:rsidRPr="00BC1E52">
        <w:rPr>
          <w:rFonts w:ascii="Times New Roman" w:hAnsi="Times New Roman" w:cs="Times New Roman"/>
          <w:szCs w:val="24"/>
        </w:rPr>
        <w:t>preuzima</w:t>
      </w:r>
      <w:r w:rsidRPr="00BC1E52">
        <w:rPr>
          <w:rFonts w:ascii="Times New Roman" w:hAnsi="Times New Roman" w:cs="Times New Roman"/>
          <w:szCs w:val="24"/>
          <w:lang w:val="sr-Cyrl-BA"/>
        </w:rPr>
        <w:t>ju podaci</w:t>
      </w:r>
      <w:r w:rsidRPr="00BC1E52">
        <w:rPr>
          <w:rFonts w:ascii="Times New Roman" w:hAnsi="Times New Roman" w:cs="Times New Roman"/>
          <w:szCs w:val="24"/>
        </w:rPr>
        <w:t>: o</w:t>
      </w:r>
      <w:r w:rsidRPr="00BC1E52">
        <w:rPr>
          <w:rFonts w:ascii="Times New Roman" w:hAnsi="Times New Roman" w:cs="Times New Roman"/>
          <w:szCs w:val="24"/>
          <w:lang w:val="sr-Cyrl-RS"/>
        </w:rPr>
        <w:t xml:space="preserve"> visini </w:t>
      </w:r>
      <w:r w:rsidRPr="00BC1E52">
        <w:rPr>
          <w:rFonts w:ascii="Times New Roman" w:hAnsi="Times New Roman" w:cs="Times New Roman"/>
          <w:szCs w:val="24"/>
        </w:rPr>
        <w:t>prihoda i vrsti prihoda</w:t>
      </w:r>
      <w:r w:rsidRPr="00BC1E52">
        <w:rPr>
          <w:rFonts w:ascii="Times New Roman" w:hAnsi="Times New Roman" w:cs="Times New Roman"/>
          <w:szCs w:val="24"/>
          <w:lang w:val="sr-Cyrl-BA"/>
        </w:rPr>
        <w:t>,</w:t>
      </w:r>
      <w:r w:rsidRPr="00BC1E52">
        <w:rPr>
          <w:rFonts w:ascii="Times New Roman" w:hAnsi="Times New Roman" w:cs="Times New Roman"/>
          <w:szCs w:val="24"/>
          <w:lang w:val="sr-Cyrl-RS"/>
        </w:rPr>
        <w:t xml:space="preserve"> podaci o</w:t>
      </w:r>
      <w:r w:rsidRPr="00BC1E52">
        <w:rPr>
          <w:rFonts w:ascii="Times New Roman" w:hAnsi="Times New Roman" w:cs="Times New Roman"/>
          <w:szCs w:val="24"/>
          <w:shd w:val="clear" w:color="auto" w:fill="FFFFFF"/>
        </w:rPr>
        <w:t xml:space="preserve"> registraciji, kontroli i naplati doprinosa</w:t>
      </w:r>
      <w:r w:rsidRPr="00BC1E52">
        <w:rPr>
          <w:rFonts w:ascii="Times New Roman" w:hAnsi="Times New Roman" w:cs="Times New Roman"/>
          <w:szCs w:val="24"/>
          <w:shd w:val="clear" w:color="auto" w:fill="FFFFFF"/>
          <w:lang w:val="sr-Cyrl-RS"/>
        </w:rPr>
        <w:t xml:space="preserve">,  </w:t>
      </w:r>
    </w:p>
    <w:p w14:paraId="236209F7" w14:textId="77777777" w:rsidR="00796471" w:rsidRPr="00BC1E52" w:rsidRDefault="00796471" w:rsidP="00074AF3">
      <w:pPr>
        <w:ind w:firstLine="709"/>
        <w:jc w:val="both"/>
        <w:rPr>
          <w:rFonts w:ascii="Times New Roman" w:hAnsi="Times New Roman" w:cs="Times New Roman"/>
          <w:szCs w:val="24"/>
        </w:rPr>
      </w:pPr>
      <w:r w:rsidRPr="00BC1E52">
        <w:rPr>
          <w:rFonts w:ascii="Times New Roman" w:hAnsi="Times New Roman" w:cs="Times New Roman"/>
          <w:szCs w:val="24"/>
        </w:rPr>
        <w:t>8</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elektronskom evidencijom</w:t>
      </w:r>
      <w:r w:rsidRPr="00BC1E52">
        <w:rPr>
          <w:rFonts w:ascii="Times New Roman" w:hAnsi="Times New Roman" w:cs="Times New Roman"/>
          <w:szCs w:val="24"/>
        </w:rPr>
        <w:t xml:space="preserve"> </w:t>
      </w:r>
      <w:hyperlink r:id="rId9" w:history="1">
        <w:r w:rsidRPr="00BC1E52">
          <w:rPr>
            <w:rStyle w:val="Hyperlink"/>
            <w:rFonts w:ascii="Times New Roman" w:hAnsi="Times New Roman" w:cs="Times New Roman"/>
            <w:color w:val="auto"/>
            <w:szCs w:val="24"/>
            <w:u w:val="none"/>
          </w:rPr>
          <w:t>nadležnog organa za geodetske i imovinsko-pravne poslove</w:t>
        </w:r>
      </w:hyperlink>
      <w:r w:rsidRPr="00BC1E52">
        <w:rPr>
          <w:rFonts w:ascii="Times New Roman" w:hAnsi="Times New Roman" w:cs="Times New Roman"/>
          <w:szCs w:val="24"/>
        </w:rPr>
        <w:t>, iz koj</w:t>
      </w:r>
      <w:r w:rsidRPr="00BC1E52">
        <w:rPr>
          <w:rFonts w:ascii="Times New Roman" w:hAnsi="Times New Roman" w:cs="Times New Roman"/>
          <w:szCs w:val="24"/>
          <w:lang w:val="sr-Cyrl-BA"/>
        </w:rPr>
        <w:t>e se</w:t>
      </w:r>
      <w:r w:rsidRPr="00BC1E52">
        <w:rPr>
          <w:rFonts w:ascii="Times New Roman" w:hAnsi="Times New Roman" w:cs="Times New Roman"/>
          <w:szCs w:val="24"/>
        </w:rPr>
        <w:t xml:space="preserve"> preuzima</w:t>
      </w:r>
      <w:r w:rsidRPr="00BC1E52">
        <w:rPr>
          <w:rFonts w:ascii="Times New Roman" w:hAnsi="Times New Roman" w:cs="Times New Roman"/>
          <w:szCs w:val="24"/>
          <w:lang w:val="sr-Cyrl-BA"/>
        </w:rPr>
        <w:t xml:space="preserve">ju </w:t>
      </w:r>
      <w:r w:rsidRPr="00BC1E52">
        <w:rPr>
          <w:rFonts w:ascii="Times New Roman" w:hAnsi="Times New Roman" w:cs="Times New Roman"/>
          <w:szCs w:val="24"/>
        </w:rPr>
        <w:t>s</w:t>
      </w:r>
      <w:r w:rsidRPr="00BC1E52">
        <w:rPr>
          <w:rFonts w:ascii="Times New Roman" w:hAnsi="Times New Roman" w:cs="Times New Roman"/>
          <w:szCs w:val="24"/>
          <w:lang w:val="sr-Cyrl-BA"/>
        </w:rPr>
        <w:t>lj</w:t>
      </w:r>
      <w:r w:rsidRPr="00BC1E52">
        <w:rPr>
          <w:rFonts w:ascii="Times New Roman" w:hAnsi="Times New Roman" w:cs="Times New Roman"/>
          <w:szCs w:val="24"/>
        </w:rPr>
        <w:t>edeć</w:t>
      </w:r>
      <w:r w:rsidRPr="00BC1E52">
        <w:rPr>
          <w:rFonts w:ascii="Times New Roman" w:hAnsi="Times New Roman" w:cs="Times New Roman"/>
          <w:szCs w:val="24"/>
          <w:lang w:val="sr-Cyrl-BA"/>
        </w:rPr>
        <w:t>i</w:t>
      </w:r>
      <w:r w:rsidRPr="00BC1E52">
        <w:rPr>
          <w:rFonts w:ascii="Times New Roman" w:hAnsi="Times New Roman" w:cs="Times New Roman"/>
          <w:szCs w:val="24"/>
        </w:rPr>
        <w:t xml:space="preserve"> 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w:t>
      </w:r>
    </w:p>
    <w:p w14:paraId="03251DC7" w14:textId="77777777" w:rsidR="00796471" w:rsidRPr="00BC1E52" w:rsidRDefault="00796471" w:rsidP="00074AF3">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1. </w:t>
      </w:r>
      <w:r w:rsidRPr="00BC1E52">
        <w:rPr>
          <w:rFonts w:ascii="Times New Roman" w:hAnsi="Times New Roman" w:cs="Times New Roman"/>
          <w:szCs w:val="24"/>
        </w:rPr>
        <w:t>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nepokretnoj imovini: imovinski status</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posjeduje / ne posjeduje nepokretnost,</w:t>
      </w:r>
    </w:p>
    <w:p w14:paraId="41F414FD" w14:textId="77777777" w:rsidR="00796471" w:rsidRPr="00BC1E52" w:rsidRDefault="00796471" w:rsidP="00074AF3">
      <w:pPr>
        <w:ind w:left="1134" w:hanging="284"/>
        <w:jc w:val="both"/>
        <w:rPr>
          <w:rFonts w:ascii="Times New Roman" w:hAnsi="Times New Roman" w:cs="Times New Roman"/>
          <w:szCs w:val="24"/>
        </w:rPr>
      </w:pPr>
      <w:r w:rsidRPr="00BC1E52">
        <w:rPr>
          <w:rFonts w:ascii="Times New Roman" w:hAnsi="Times New Roman" w:cs="Times New Roman"/>
          <w:szCs w:val="24"/>
          <w:lang w:val="sr-Cyrl-BA"/>
        </w:rPr>
        <w:t xml:space="preserve">2. </w:t>
      </w:r>
      <w:r w:rsidRPr="00BC1E52">
        <w:rPr>
          <w:rFonts w:ascii="Times New Roman" w:hAnsi="Times New Roman" w:cs="Times New Roman"/>
          <w:szCs w:val="24"/>
        </w:rPr>
        <w:t>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imaocu prava na nepokretnostima </w:t>
      </w:r>
      <w:r w:rsidRPr="00BC1E52">
        <w:rPr>
          <w:rFonts w:ascii="Times New Roman" w:hAnsi="Times New Roman" w:cs="Times New Roman"/>
          <w:szCs w:val="24"/>
          <w:lang w:val="sr-Cyrl-RS"/>
        </w:rPr>
        <w:t xml:space="preserve">iz evidencija o nepokretnostima: </w:t>
      </w:r>
      <w:r w:rsidRPr="00BC1E52">
        <w:rPr>
          <w:rFonts w:ascii="Times New Roman" w:hAnsi="Times New Roman" w:cs="Times New Roman"/>
          <w:szCs w:val="24"/>
        </w:rPr>
        <w:t>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imaocu prava</w:t>
      </w:r>
      <w:r w:rsidRPr="00BC1E52">
        <w:rPr>
          <w:rFonts w:ascii="Times New Roman" w:hAnsi="Times New Roman" w:cs="Times New Roman"/>
          <w:szCs w:val="24"/>
          <w:lang w:val="sr-Cyrl-RS"/>
        </w:rPr>
        <w:t xml:space="preserve">: </w:t>
      </w:r>
      <w:r w:rsidRPr="00BC1E52">
        <w:rPr>
          <w:rFonts w:ascii="Times New Roman" w:hAnsi="Times New Roman" w:cs="Times New Roman"/>
          <w:szCs w:val="24"/>
        </w:rPr>
        <w:t xml:space="preserve">ime, ime roditelja i prezime i JMB, </w:t>
      </w:r>
    </w:p>
    <w:p w14:paraId="4BD60282" w14:textId="77777777" w:rsidR="00796471" w:rsidRPr="00BC1E52" w:rsidRDefault="00796471" w:rsidP="00074AF3">
      <w:pPr>
        <w:ind w:left="1134" w:hanging="284"/>
        <w:jc w:val="both"/>
        <w:rPr>
          <w:rFonts w:ascii="Times New Roman" w:hAnsi="Times New Roman" w:cs="Times New Roman"/>
          <w:szCs w:val="24"/>
          <w:lang w:val="sr-Cyrl-RS"/>
        </w:rPr>
      </w:pPr>
      <w:r w:rsidRPr="00BC1E52">
        <w:rPr>
          <w:rFonts w:ascii="Times New Roman" w:hAnsi="Times New Roman" w:cs="Times New Roman"/>
          <w:szCs w:val="24"/>
          <w:lang w:val="sr-Cyrl-BA"/>
        </w:rPr>
        <w:t xml:space="preserve">3. </w:t>
      </w:r>
      <w:r w:rsidRPr="00BC1E52">
        <w:rPr>
          <w:rFonts w:ascii="Times New Roman" w:hAnsi="Times New Roman" w:cs="Times New Roman"/>
          <w:szCs w:val="24"/>
        </w:rPr>
        <w:t>poda</w:t>
      </w:r>
      <w:r w:rsidRPr="00BC1E52">
        <w:rPr>
          <w:rFonts w:ascii="Times New Roman" w:hAnsi="Times New Roman" w:cs="Times New Roman"/>
          <w:szCs w:val="24"/>
          <w:lang w:val="sr-Cyrl-BA"/>
        </w:rPr>
        <w:t>ci</w:t>
      </w:r>
      <w:r w:rsidRPr="00BC1E52">
        <w:rPr>
          <w:rFonts w:ascii="Times New Roman" w:hAnsi="Times New Roman" w:cs="Times New Roman"/>
          <w:szCs w:val="24"/>
        </w:rPr>
        <w:t xml:space="preserve"> o nepokretnosti</w:t>
      </w:r>
      <w:r w:rsidRPr="00BC1E52">
        <w:rPr>
          <w:rFonts w:ascii="Times New Roman" w:hAnsi="Times New Roman" w:cs="Times New Roman"/>
          <w:szCs w:val="24"/>
          <w:lang w:val="sr-Cyrl-RS"/>
        </w:rPr>
        <w:t>:</w:t>
      </w:r>
      <w:r w:rsidRPr="00BC1E52">
        <w:rPr>
          <w:rFonts w:ascii="Times New Roman" w:hAnsi="Times New Roman" w:cs="Times New Roman"/>
          <w:szCs w:val="24"/>
        </w:rPr>
        <w:t xml:space="preserve"> naziv </w:t>
      </w:r>
      <w:r w:rsidRPr="00BC1E52">
        <w:rPr>
          <w:rFonts w:ascii="Times New Roman" w:hAnsi="Times New Roman" w:cs="Times New Roman"/>
          <w:szCs w:val="24"/>
          <w:lang w:val="sr-Cyrl-RS"/>
        </w:rPr>
        <w:t>jedinice lokalne samouprave</w:t>
      </w:r>
      <w:r w:rsidRPr="00BC1E52">
        <w:rPr>
          <w:rFonts w:ascii="Times New Roman" w:hAnsi="Times New Roman" w:cs="Times New Roman"/>
          <w:szCs w:val="24"/>
        </w:rPr>
        <w:t>, naziv katastarske opštine, adresa nepokretnosti, broj katastarske parcele, način korišćenja zemljišta (kultura</w:t>
      </w:r>
      <w:r w:rsidRPr="00BC1E52">
        <w:rPr>
          <w:rFonts w:ascii="Times New Roman" w:hAnsi="Times New Roman" w:cs="Times New Roman"/>
          <w:szCs w:val="24"/>
          <w:lang w:val="sr-Cyrl-RS"/>
        </w:rPr>
        <w:t xml:space="preserve"> i</w:t>
      </w:r>
      <w:r w:rsidRPr="00BC1E52">
        <w:rPr>
          <w:rFonts w:ascii="Times New Roman" w:hAnsi="Times New Roman" w:cs="Times New Roman"/>
          <w:szCs w:val="24"/>
        </w:rPr>
        <w:t xml:space="preserve"> klasa), površina parcele, broj objekta, </w:t>
      </w:r>
      <w:r w:rsidRPr="00BC1E52">
        <w:rPr>
          <w:rFonts w:ascii="Times New Roman" w:hAnsi="Times New Roman" w:cs="Times New Roman"/>
          <w:szCs w:val="24"/>
          <w:lang w:val="sr-Cyrl-RS"/>
        </w:rPr>
        <w:t xml:space="preserve">površina objekta, </w:t>
      </w:r>
      <w:r w:rsidRPr="00BC1E52">
        <w:rPr>
          <w:rFonts w:ascii="Times New Roman" w:hAnsi="Times New Roman" w:cs="Times New Roman"/>
          <w:szCs w:val="24"/>
        </w:rPr>
        <w:t xml:space="preserve">način korišćenja objekta, </w:t>
      </w:r>
      <w:r w:rsidRPr="00BC1E52">
        <w:rPr>
          <w:rFonts w:ascii="Times New Roman" w:hAnsi="Times New Roman" w:cs="Times New Roman"/>
          <w:szCs w:val="24"/>
          <w:lang w:val="sr-Cyrl-RS"/>
        </w:rPr>
        <w:t>osnov izgradnje</w:t>
      </w:r>
      <w:r w:rsidRPr="00BC1E52">
        <w:rPr>
          <w:rFonts w:ascii="Times New Roman" w:hAnsi="Times New Roman" w:cs="Times New Roman"/>
          <w:szCs w:val="24"/>
        </w:rPr>
        <w:t xml:space="preserve"> objekta, broj posebnog dijela objekta, površina</w:t>
      </w:r>
      <w:r w:rsidRPr="00BC1E52">
        <w:rPr>
          <w:rFonts w:ascii="Times New Roman" w:hAnsi="Times New Roman" w:cs="Times New Roman"/>
          <w:szCs w:val="24"/>
          <w:lang w:val="sr-Cyrl-RS"/>
        </w:rPr>
        <w:t xml:space="preserve"> posebnog dijela objekta</w:t>
      </w:r>
      <w:r w:rsidRPr="00BC1E52">
        <w:rPr>
          <w:rFonts w:ascii="Times New Roman" w:hAnsi="Times New Roman" w:cs="Times New Roman"/>
          <w:szCs w:val="24"/>
        </w:rPr>
        <w:t>, način korišćenja posebnog dijela objekta, tereti i ograničenja i drugi podaci),</w:t>
      </w:r>
      <w:r w:rsidRPr="00BC1E52">
        <w:rPr>
          <w:rFonts w:ascii="Times New Roman" w:hAnsi="Times New Roman" w:cs="Times New Roman"/>
          <w:szCs w:val="24"/>
          <w:lang w:val="sr-Cyrl-RS"/>
        </w:rPr>
        <w:t xml:space="preserve"> </w:t>
      </w:r>
    </w:p>
    <w:p w14:paraId="6C2B027A" w14:textId="77777777" w:rsidR="00796471" w:rsidRPr="00BC1E52" w:rsidRDefault="00796471" w:rsidP="00074AF3">
      <w:pPr>
        <w:ind w:left="1134" w:hanging="284"/>
        <w:jc w:val="both"/>
        <w:rPr>
          <w:rFonts w:ascii="Times New Roman" w:hAnsi="Times New Roman" w:cs="Times New Roman"/>
          <w:szCs w:val="24"/>
        </w:rPr>
      </w:pPr>
      <w:r w:rsidRPr="00BC1E52">
        <w:rPr>
          <w:rFonts w:ascii="Times New Roman" w:hAnsi="Times New Roman" w:cs="Times New Roman"/>
          <w:szCs w:val="24"/>
          <w:lang w:val="sr-Cyrl-RS"/>
        </w:rPr>
        <w:t xml:space="preserve">4. </w:t>
      </w:r>
      <w:r w:rsidRPr="00BC1E52">
        <w:rPr>
          <w:rFonts w:ascii="Times New Roman" w:hAnsi="Times New Roman" w:cs="Times New Roman"/>
          <w:szCs w:val="24"/>
        </w:rPr>
        <w:t>vrijednost nepokretnosti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proc</w:t>
      </w:r>
      <w:r w:rsidRPr="00BC1E52">
        <w:rPr>
          <w:rFonts w:ascii="Times New Roman" w:hAnsi="Times New Roman" w:cs="Times New Roman"/>
          <w:szCs w:val="24"/>
          <w:lang w:val="sr-Cyrl-RS"/>
        </w:rPr>
        <w:t>i</w:t>
      </w:r>
      <w:r w:rsidRPr="00BC1E52">
        <w:rPr>
          <w:rFonts w:ascii="Times New Roman" w:hAnsi="Times New Roman" w:cs="Times New Roman"/>
          <w:szCs w:val="24"/>
        </w:rPr>
        <w:t>jenjena vrijednost nepokretnosti i datum procjene,</w:t>
      </w:r>
    </w:p>
    <w:p w14:paraId="490AE693"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9) elektronskom evidencijom</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Ministarstva finansija, </w:t>
      </w:r>
      <w:r w:rsidRPr="00BC1E52">
        <w:rPr>
          <w:rFonts w:ascii="Times New Roman" w:hAnsi="Times New Roman" w:cs="Times New Roman"/>
          <w:szCs w:val="24"/>
        </w:rPr>
        <w:t xml:space="preserve">iz koje </w:t>
      </w:r>
      <w:r w:rsidRPr="00BC1E52">
        <w:rPr>
          <w:rFonts w:ascii="Times New Roman" w:hAnsi="Times New Roman" w:cs="Times New Roman"/>
          <w:szCs w:val="24"/>
          <w:lang w:val="sr-Cyrl-BA"/>
        </w:rPr>
        <w:t xml:space="preserve">se </w:t>
      </w:r>
      <w:r w:rsidRPr="00BC1E52">
        <w:rPr>
          <w:rFonts w:ascii="Times New Roman" w:hAnsi="Times New Roman" w:cs="Times New Roman"/>
          <w:szCs w:val="24"/>
        </w:rPr>
        <w:t>preuzima</w:t>
      </w:r>
      <w:r w:rsidRPr="00BC1E52">
        <w:rPr>
          <w:rFonts w:ascii="Times New Roman" w:hAnsi="Times New Roman" w:cs="Times New Roman"/>
          <w:szCs w:val="24"/>
          <w:lang w:val="sr-Cyrl-BA"/>
        </w:rPr>
        <w:t>ju podaci</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o svim isplaćenim gotovinskim naknadama pojedincima,</w:t>
      </w:r>
    </w:p>
    <w:p w14:paraId="423C70BD"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lastRenderedPageBreak/>
        <w:t>10) elektronskom evidencijom</w:t>
      </w:r>
      <w:r w:rsidRPr="00BC1E52">
        <w:rPr>
          <w:rFonts w:ascii="Times New Roman" w:hAnsi="Times New Roman" w:cs="Times New Roman"/>
          <w:szCs w:val="24"/>
        </w:rPr>
        <w:t xml:space="preserve"> organa starateljstva</w:t>
      </w:r>
      <w:r w:rsidRPr="00BC1E52">
        <w:rPr>
          <w:rFonts w:ascii="Times New Roman" w:hAnsi="Times New Roman" w:cs="Times New Roman"/>
          <w:szCs w:val="24"/>
          <w:lang w:val="sr-Cyrl-RS"/>
        </w:rPr>
        <w:t xml:space="preserve"> i dugih subjekata zaštite od nasilja u porodici, </w:t>
      </w:r>
      <w:r w:rsidRPr="00BC1E52">
        <w:rPr>
          <w:rFonts w:ascii="Times New Roman" w:hAnsi="Times New Roman" w:cs="Times New Roman"/>
          <w:szCs w:val="24"/>
        </w:rPr>
        <w:t xml:space="preserve">iz koje </w:t>
      </w:r>
      <w:r w:rsidRPr="00BC1E52">
        <w:rPr>
          <w:rFonts w:ascii="Times New Roman" w:hAnsi="Times New Roman" w:cs="Times New Roman"/>
          <w:szCs w:val="24"/>
          <w:lang w:val="sr-Cyrl-BA"/>
        </w:rPr>
        <w:t xml:space="preserve">se </w:t>
      </w:r>
      <w:r w:rsidRPr="00BC1E52">
        <w:rPr>
          <w:rFonts w:ascii="Times New Roman" w:hAnsi="Times New Roman" w:cs="Times New Roman"/>
          <w:szCs w:val="24"/>
        </w:rPr>
        <w:t>preuzima</w:t>
      </w:r>
      <w:r w:rsidRPr="00BC1E52">
        <w:rPr>
          <w:rFonts w:ascii="Times New Roman" w:hAnsi="Times New Roman" w:cs="Times New Roman"/>
          <w:szCs w:val="24"/>
          <w:lang w:val="sr-Cyrl-BA"/>
        </w:rPr>
        <w:t>ju podaci</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o izvršiocu nasilja, o žrtvi nasilja, mjerama organa starateljstva i o mjeri zbrinjavanja u sigurnu kuću, </w:t>
      </w:r>
    </w:p>
    <w:p w14:paraId="23BDEC9C"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11) elektronskom evidencijom</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organa starateljstva,</w:t>
      </w:r>
      <w:r w:rsidRPr="00BC1E52">
        <w:rPr>
          <w:rFonts w:ascii="Times New Roman" w:hAnsi="Times New Roman" w:cs="Times New Roman"/>
          <w:szCs w:val="24"/>
        </w:rPr>
        <w:t xml:space="preserve"> iz koje </w:t>
      </w:r>
      <w:r w:rsidRPr="00BC1E52">
        <w:rPr>
          <w:rFonts w:ascii="Times New Roman" w:hAnsi="Times New Roman" w:cs="Times New Roman"/>
          <w:szCs w:val="24"/>
          <w:lang w:val="sr-Cyrl-BA"/>
        </w:rPr>
        <w:t xml:space="preserve">se </w:t>
      </w:r>
      <w:r w:rsidRPr="00BC1E52">
        <w:rPr>
          <w:rFonts w:ascii="Times New Roman" w:hAnsi="Times New Roman" w:cs="Times New Roman"/>
          <w:szCs w:val="24"/>
        </w:rPr>
        <w:t>preuzima</w:t>
      </w:r>
      <w:r w:rsidRPr="00BC1E52">
        <w:rPr>
          <w:rFonts w:ascii="Times New Roman" w:hAnsi="Times New Roman" w:cs="Times New Roman"/>
          <w:szCs w:val="24"/>
          <w:lang w:val="sr-Cyrl-BA"/>
        </w:rPr>
        <w:t>ju podaci</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 xml:space="preserve">o izdržavanim licima, obvezniku izdržavanja, primaocu izdržavanja, kao i o utvrđenom iznosu obaveze izdržavanja, </w:t>
      </w:r>
    </w:p>
    <w:p w14:paraId="482AF05E" w14:textId="77777777" w:rsidR="00796471" w:rsidRPr="00BC1E52" w:rsidRDefault="00796471" w:rsidP="00074AF3">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12) elektronskom evidencijom organa starateljstva, </w:t>
      </w:r>
      <w:r w:rsidRPr="00BC1E52">
        <w:rPr>
          <w:rFonts w:ascii="Times New Roman" w:hAnsi="Times New Roman" w:cs="Times New Roman"/>
          <w:szCs w:val="24"/>
        </w:rPr>
        <w:t xml:space="preserve">iz koje </w:t>
      </w:r>
      <w:r w:rsidRPr="00BC1E52">
        <w:rPr>
          <w:rFonts w:ascii="Times New Roman" w:hAnsi="Times New Roman" w:cs="Times New Roman"/>
          <w:szCs w:val="24"/>
          <w:lang w:val="sr-Cyrl-BA"/>
        </w:rPr>
        <w:t xml:space="preserve">se </w:t>
      </w:r>
      <w:r w:rsidRPr="00BC1E52">
        <w:rPr>
          <w:rFonts w:ascii="Times New Roman" w:hAnsi="Times New Roman" w:cs="Times New Roman"/>
          <w:szCs w:val="24"/>
        </w:rPr>
        <w:t>preuzima</w:t>
      </w:r>
      <w:r w:rsidRPr="00BC1E52">
        <w:rPr>
          <w:rFonts w:ascii="Times New Roman" w:hAnsi="Times New Roman" w:cs="Times New Roman"/>
          <w:szCs w:val="24"/>
          <w:lang w:val="sr-Cyrl-BA"/>
        </w:rPr>
        <w:t>ju podaci</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o licima stavljenim pod starateljstvo, staratelj, štićenik i vrsti starateljstva.</w:t>
      </w:r>
    </w:p>
    <w:p w14:paraId="32541BDE" w14:textId="77777777" w:rsidR="00796471" w:rsidRPr="00BC1E52" w:rsidRDefault="00796471" w:rsidP="00074AF3">
      <w:pPr>
        <w:pStyle w:val="ListParagraph"/>
        <w:ind w:left="0" w:firstLine="709"/>
        <w:jc w:val="both"/>
        <w:rPr>
          <w:rFonts w:ascii="Times New Roman" w:hAnsi="Times New Roman" w:cs="Times New Roman"/>
          <w:szCs w:val="24"/>
        </w:rPr>
      </w:pPr>
      <w:r w:rsidRPr="00BC1E52">
        <w:rPr>
          <w:rFonts w:ascii="Times New Roman" w:hAnsi="Times New Roman" w:cs="Times New Roman"/>
          <w:szCs w:val="24"/>
          <w:lang w:val="sr-Cyrl-BA"/>
        </w:rPr>
        <w:t>Stavom 2. ovog člana propisano je da se r</w:t>
      </w:r>
      <w:r w:rsidRPr="00BC1E52">
        <w:rPr>
          <w:rFonts w:ascii="Times New Roman" w:hAnsi="Times New Roman" w:cs="Times New Roman"/>
          <w:szCs w:val="24"/>
        </w:rPr>
        <w:t>azm</w:t>
      </w:r>
      <w:r w:rsidRPr="00BC1E52">
        <w:rPr>
          <w:rFonts w:ascii="Times New Roman" w:hAnsi="Times New Roman" w:cs="Times New Roman"/>
          <w:szCs w:val="24"/>
          <w:lang w:val="sr-Cyrl-BA"/>
        </w:rPr>
        <w:t>j</w:t>
      </w:r>
      <w:r w:rsidRPr="00BC1E52">
        <w:rPr>
          <w:rFonts w:ascii="Times New Roman" w:hAnsi="Times New Roman" w:cs="Times New Roman"/>
          <w:szCs w:val="24"/>
        </w:rPr>
        <w:t>ena podataka vrši u skladu sa propisima kojima se uređuje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elektronsko </w:t>
      </w:r>
      <w:r w:rsidRPr="00BC1E52">
        <w:rPr>
          <w:rFonts w:ascii="Times New Roman" w:hAnsi="Times New Roman" w:cs="Times New Roman"/>
          <w:szCs w:val="24"/>
          <w:lang w:val="sr-Cyrl-RS"/>
        </w:rPr>
        <w:t>poslovanje</w:t>
      </w:r>
      <w:r w:rsidRPr="00BC1E52">
        <w:rPr>
          <w:rFonts w:ascii="Times New Roman" w:hAnsi="Times New Roman" w:cs="Times New Roman"/>
          <w:szCs w:val="24"/>
        </w:rPr>
        <w:t>.</w:t>
      </w:r>
    </w:p>
    <w:p w14:paraId="5FBDE5B1"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rPr>
        <w:t xml:space="preserve">Članom </w:t>
      </w:r>
      <w:r w:rsidRPr="00BC1E52">
        <w:rPr>
          <w:rFonts w:ascii="Times New Roman" w:hAnsi="Times New Roman" w:cs="Times New Roman"/>
          <w:b/>
          <w:szCs w:val="24"/>
          <w:lang w:val="sr-Cyrl-RS"/>
        </w:rPr>
        <w:t>20</w:t>
      </w:r>
      <w:r w:rsidRPr="00BC1E52">
        <w:rPr>
          <w:rFonts w:ascii="Times New Roman" w:hAnsi="Times New Roman" w:cs="Times New Roman"/>
          <w:b/>
          <w:szCs w:val="24"/>
        </w:rPr>
        <w:t>.</w:t>
      </w:r>
      <w:r w:rsidRPr="00BC1E52">
        <w:rPr>
          <w:rFonts w:ascii="Times New Roman" w:hAnsi="Times New Roman" w:cs="Times New Roman"/>
          <w:szCs w:val="24"/>
          <w:lang w:val="sr-Cyrl-BA"/>
        </w:rPr>
        <w:t xml:space="preserve"> propisano je da </w:t>
      </w:r>
      <w:r w:rsidRPr="00BC1E52">
        <w:rPr>
          <w:rFonts w:ascii="Times New Roman" w:hAnsi="Times New Roman" w:cs="Times New Roman"/>
          <w:szCs w:val="24"/>
        </w:rPr>
        <w:t>Socijalna karta omogućava formiranje različitih izv</w:t>
      </w:r>
      <w:r w:rsidRPr="00BC1E52">
        <w:rPr>
          <w:rFonts w:ascii="Times New Roman" w:hAnsi="Times New Roman" w:cs="Times New Roman"/>
          <w:szCs w:val="24"/>
          <w:lang w:val="sr-Cyrl-BA"/>
        </w:rPr>
        <w:t>j</w:t>
      </w:r>
      <w:r w:rsidRPr="00BC1E52">
        <w:rPr>
          <w:rFonts w:ascii="Times New Roman" w:hAnsi="Times New Roman" w:cs="Times New Roman"/>
          <w:szCs w:val="24"/>
        </w:rPr>
        <w:t>eštaja, unapr</w:t>
      </w:r>
      <w:r w:rsidRPr="00BC1E52">
        <w:rPr>
          <w:rFonts w:ascii="Times New Roman" w:hAnsi="Times New Roman" w:cs="Times New Roman"/>
          <w:szCs w:val="24"/>
          <w:lang w:val="sr-Cyrl-BA"/>
        </w:rPr>
        <w:t>ij</w:t>
      </w:r>
      <w:r w:rsidRPr="00BC1E52">
        <w:rPr>
          <w:rFonts w:ascii="Times New Roman" w:hAnsi="Times New Roman" w:cs="Times New Roman"/>
          <w:szCs w:val="24"/>
        </w:rPr>
        <w:t>ed</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definisanih ili po zaht</w:t>
      </w:r>
      <w:r w:rsidRPr="00BC1E52">
        <w:rPr>
          <w:rFonts w:ascii="Times New Roman" w:hAnsi="Times New Roman" w:cs="Times New Roman"/>
          <w:szCs w:val="24"/>
          <w:lang w:val="sr-Cyrl-BA"/>
        </w:rPr>
        <w:t>j</w:t>
      </w:r>
      <w:r w:rsidRPr="00BC1E52">
        <w:rPr>
          <w:rFonts w:ascii="Times New Roman" w:hAnsi="Times New Roman" w:cs="Times New Roman"/>
          <w:szCs w:val="24"/>
        </w:rPr>
        <w:t>evu korisnika podataka, a koji treba da prikažu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podatke koji su od značaja za određivanje socijalno-ekonomskog statusa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pojedinca i sa njim povezanih lica i na nivou šire zajednice, pregled prava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iz socijalne zaštite koje je pojedinac koristio ili koristi, efekte m</w:t>
      </w:r>
      <w:r w:rsidRPr="00BC1E52">
        <w:rPr>
          <w:rFonts w:ascii="Times New Roman" w:hAnsi="Times New Roman" w:cs="Times New Roman"/>
          <w:szCs w:val="24"/>
          <w:lang w:val="sr-Cyrl-BA"/>
        </w:rPr>
        <w:t>j</w:t>
      </w:r>
      <w:r w:rsidRPr="00BC1E52">
        <w:rPr>
          <w:rFonts w:ascii="Times New Roman" w:hAnsi="Times New Roman" w:cs="Times New Roman"/>
          <w:szCs w:val="24"/>
        </w:rPr>
        <w:t>era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socijalne zaštite i drugo.</w:t>
      </w:r>
      <w:r w:rsidRPr="00BC1E52">
        <w:rPr>
          <w:rFonts w:ascii="Times New Roman" w:hAnsi="Times New Roman" w:cs="Times New Roman"/>
          <w:szCs w:val="24"/>
          <w:lang w:val="sr-Cyrl-BA"/>
        </w:rPr>
        <w:t xml:space="preserve"> Stavom 2. ovog člana propisano je da </w:t>
      </w:r>
      <w:r w:rsidRPr="00BC1E52">
        <w:rPr>
          <w:rFonts w:ascii="Times New Roman" w:hAnsi="Times New Roman" w:cs="Times New Roman"/>
          <w:szCs w:val="24"/>
        </w:rPr>
        <w:t>Socijalna karta obezb</w:t>
      </w:r>
      <w:r w:rsidRPr="00BC1E52">
        <w:rPr>
          <w:rFonts w:ascii="Times New Roman" w:hAnsi="Times New Roman" w:cs="Times New Roman"/>
          <w:szCs w:val="24"/>
          <w:lang w:val="sr-Cyrl-BA"/>
        </w:rPr>
        <w:t>jeđuje</w:t>
      </w:r>
      <w:r w:rsidRPr="00BC1E52">
        <w:rPr>
          <w:rFonts w:ascii="Times New Roman" w:hAnsi="Times New Roman" w:cs="Times New Roman"/>
          <w:szCs w:val="24"/>
        </w:rPr>
        <w:t xml:space="preserve"> sačinjavanje izv</w:t>
      </w:r>
      <w:r w:rsidRPr="00BC1E52">
        <w:rPr>
          <w:rFonts w:ascii="Times New Roman" w:hAnsi="Times New Roman" w:cs="Times New Roman"/>
          <w:szCs w:val="24"/>
          <w:lang w:val="sr-Cyrl-RS"/>
        </w:rPr>
        <w:t>j</w:t>
      </w:r>
      <w:r w:rsidRPr="00BC1E52">
        <w:rPr>
          <w:rFonts w:ascii="Times New Roman" w:hAnsi="Times New Roman" w:cs="Times New Roman"/>
          <w:szCs w:val="24"/>
        </w:rPr>
        <w:t>eštaja o korisnicima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koji su u riziku od elementarnih nepogoda i drugih</w:t>
      </w:r>
      <w:r w:rsidRPr="00BC1E52">
        <w:rPr>
          <w:rFonts w:ascii="Times New Roman" w:hAnsi="Times New Roman" w:cs="Times New Roman"/>
          <w:szCs w:val="24"/>
          <w:lang w:val="sr-Cyrl-RS"/>
        </w:rPr>
        <w:t xml:space="preserve"> nesreća</w:t>
      </w:r>
      <w:r w:rsidRPr="00BC1E52">
        <w:rPr>
          <w:rFonts w:ascii="Times New Roman" w:hAnsi="Times New Roman" w:cs="Times New Roman"/>
          <w:szCs w:val="24"/>
        </w:rPr>
        <w:t xml:space="preserve"> za koje postoje podaci,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prema teritoriji, polu, starosti, posebnim statusima i drugo.</w:t>
      </w:r>
      <w:r w:rsidRPr="00BC1E52">
        <w:rPr>
          <w:rFonts w:ascii="Times New Roman" w:hAnsi="Times New Roman" w:cs="Times New Roman"/>
          <w:szCs w:val="24"/>
          <w:lang w:val="sr-Cyrl-BA"/>
        </w:rPr>
        <w:t xml:space="preserve"> Stavom 3. ovog člana propisano je da </w:t>
      </w:r>
      <w:r w:rsidRPr="00BC1E52">
        <w:rPr>
          <w:rFonts w:ascii="Times New Roman" w:hAnsi="Times New Roman" w:cs="Times New Roman"/>
          <w:szCs w:val="24"/>
          <w:lang w:val="sr-Cyrl-RS"/>
        </w:rPr>
        <w:t>p</w:t>
      </w:r>
      <w:r w:rsidRPr="00BC1E52">
        <w:rPr>
          <w:rFonts w:ascii="Times New Roman" w:hAnsi="Times New Roman" w:cs="Times New Roman"/>
          <w:szCs w:val="24"/>
        </w:rPr>
        <w:t>rilikom izrade izv</w:t>
      </w:r>
      <w:r w:rsidRPr="00BC1E52">
        <w:rPr>
          <w:rFonts w:ascii="Times New Roman" w:hAnsi="Times New Roman" w:cs="Times New Roman"/>
          <w:szCs w:val="24"/>
          <w:lang w:val="sr-Cyrl-BA"/>
        </w:rPr>
        <w:t>j</w:t>
      </w:r>
      <w:r w:rsidRPr="00BC1E52">
        <w:rPr>
          <w:rFonts w:ascii="Times New Roman" w:hAnsi="Times New Roman" w:cs="Times New Roman"/>
          <w:szCs w:val="24"/>
        </w:rPr>
        <w:t xml:space="preserve">eštaja i analize Ministarstvo </w:t>
      </w:r>
      <w:r w:rsidRPr="00BC1E52">
        <w:rPr>
          <w:rFonts w:ascii="Times New Roman" w:hAnsi="Times New Roman" w:cs="Times New Roman"/>
          <w:szCs w:val="24"/>
          <w:lang w:val="sr-Cyrl-RS"/>
        </w:rPr>
        <w:t xml:space="preserve">ne </w:t>
      </w:r>
      <w:r w:rsidRPr="00BC1E52">
        <w:rPr>
          <w:rFonts w:ascii="Times New Roman" w:hAnsi="Times New Roman" w:cs="Times New Roman"/>
          <w:szCs w:val="24"/>
        </w:rPr>
        <w:t>koristi</w:t>
      </w:r>
      <w:r w:rsidRPr="00BC1E52">
        <w:rPr>
          <w:rFonts w:ascii="Times New Roman" w:hAnsi="Times New Roman" w:cs="Times New Roman"/>
          <w:szCs w:val="24"/>
          <w:lang w:val="sr-Cyrl-BA"/>
        </w:rPr>
        <w:t xml:space="preserve"> </w:t>
      </w:r>
      <w:r w:rsidRPr="00BC1E52">
        <w:rPr>
          <w:rFonts w:ascii="Times New Roman" w:hAnsi="Times New Roman" w:cs="Times New Roman"/>
          <w:szCs w:val="24"/>
          <w:lang w:val="sr-Cyrl-RS"/>
        </w:rPr>
        <w:t>lične</w:t>
      </w:r>
      <w:r w:rsidRPr="00BC1E52">
        <w:rPr>
          <w:rFonts w:ascii="Times New Roman" w:hAnsi="Times New Roman" w:cs="Times New Roman"/>
          <w:szCs w:val="24"/>
        </w:rPr>
        <w:t xml:space="preserve"> podatke</w:t>
      </w:r>
      <w:r w:rsidRPr="00BC1E52">
        <w:rPr>
          <w:rFonts w:ascii="Times New Roman" w:hAnsi="Times New Roman" w:cs="Times New Roman"/>
          <w:szCs w:val="24"/>
          <w:lang w:val="sr-Cyrl-RS"/>
        </w:rPr>
        <w:t xml:space="preserve"> lica</w:t>
      </w:r>
      <w:r w:rsidRPr="00BC1E52">
        <w:rPr>
          <w:rFonts w:ascii="Times New Roman" w:hAnsi="Times New Roman" w:cs="Times New Roman"/>
          <w:szCs w:val="24"/>
        </w:rPr>
        <w:t>.</w:t>
      </w:r>
      <w:r w:rsidRPr="00BC1E52">
        <w:rPr>
          <w:rFonts w:ascii="Times New Roman" w:hAnsi="Times New Roman" w:cs="Times New Roman"/>
          <w:szCs w:val="24"/>
          <w:lang w:val="sr-Cyrl-RS"/>
        </w:rPr>
        <w:t xml:space="preserve"> </w:t>
      </w:r>
    </w:p>
    <w:p w14:paraId="1321B389"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rPr>
        <w:t>Član</w:t>
      </w:r>
      <w:r w:rsidRPr="00BC1E52">
        <w:rPr>
          <w:rFonts w:ascii="Times New Roman" w:hAnsi="Times New Roman" w:cs="Times New Roman"/>
          <w:b/>
          <w:szCs w:val="24"/>
          <w:lang w:val="sr-Cyrl-BA"/>
        </w:rPr>
        <w:t>om</w:t>
      </w:r>
      <w:r w:rsidRPr="00BC1E52">
        <w:rPr>
          <w:rFonts w:ascii="Times New Roman" w:hAnsi="Times New Roman" w:cs="Times New Roman"/>
          <w:b/>
          <w:szCs w:val="24"/>
        </w:rPr>
        <w:t xml:space="preserve"> </w:t>
      </w:r>
      <w:r w:rsidRPr="00BC1E52">
        <w:rPr>
          <w:rFonts w:ascii="Times New Roman" w:hAnsi="Times New Roman" w:cs="Times New Roman"/>
          <w:b/>
          <w:szCs w:val="24"/>
          <w:lang w:val="sr-Cyrl-RS"/>
        </w:rPr>
        <w:t>21</w:t>
      </w:r>
      <w:r w:rsidRPr="00BC1E52">
        <w:rPr>
          <w:rFonts w:ascii="Times New Roman" w:hAnsi="Times New Roman" w:cs="Times New Roman"/>
          <w:b/>
          <w:szCs w:val="24"/>
        </w:rPr>
        <w:t>.</w:t>
      </w:r>
      <w:r w:rsidRPr="00BC1E52">
        <w:rPr>
          <w:rFonts w:ascii="Times New Roman" w:hAnsi="Times New Roman" w:cs="Times New Roman"/>
          <w:szCs w:val="24"/>
          <w:lang w:val="sr-Cyrl-BA"/>
        </w:rPr>
        <w:t xml:space="preserve"> propisano je da, a</w:t>
      </w:r>
      <w:r w:rsidRPr="00BC1E52">
        <w:rPr>
          <w:rFonts w:ascii="Times New Roman" w:hAnsi="Times New Roman" w:cs="Times New Roman"/>
          <w:szCs w:val="24"/>
        </w:rPr>
        <w:t>ko se tokom obrade podataka utvrdi neusaglašenost podataka o</w:t>
      </w:r>
      <w:r w:rsidRPr="00BC1E52">
        <w:rPr>
          <w:rFonts w:ascii="Times New Roman" w:hAnsi="Times New Roman" w:cs="Times New Roman"/>
          <w:szCs w:val="24"/>
          <w:lang w:val="sr-Cyrl-BA"/>
        </w:rPr>
        <w:t xml:space="preserve"> pojedincu, </w:t>
      </w:r>
      <w:r w:rsidRPr="00BC1E52">
        <w:rPr>
          <w:rFonts w:ascii="Times New Roman" w:hAnsi="Times New Roman" w:cs="Times New Roman"/>
          <w:szCs w:val="24"/>
        </w:rPr>
        <w:t>korisniku</w:t>
      </w:r>
      <w:r w:rsidRPr="00BC1E52">
        <w:rPr>
          <w:rFonts w:ascii="Times New Roman" w:hAnsi="Times New Roman" w:cs="Times New Roman"/>
          <w:szCs w:val="24"/>
          <w:lang w:val="sr-Cyrl-BA"/>
        </w:rPr>
        <w:t xml:space="preserve"> prava iz socijalne zaštite</w:t>
      </w:r>
      <w:r w:rsidRPr="00BC1E52">
        <w:rPr>
          <w:rFonts w:ascii="Times New Roman" w:hAnsi="Times New Roman" w:cs="Times New Roman"/>
          <w:szCs w:val="24"/>
        </w:rPr>
        <w:t>, odnosno povezanim licima, o tome se formira obav</w:t>
      </w:r>
      <w:r w:rsidRPr="00BC1E52">
        <w:rPr>
          <w:rFonts w:ascii="Times New Roman" w:hAnsi="Times New Roman" w:cs="Times New Roman"/>
          <w:szCs w:val="24"/>
          <w:lang w:val="sr-Cyrl-BA"/>
        </w:rPr>
        <w:t>j</w:t>
      </w:r>
      <w:r w:rsidRPr="00BC1E52">
        <w:rPr>
          <w:rFonts w:ascii="Times New Roman" w:hAnsi="Times New Roman" w:cs="Times New Roman"/>
          <w:szCs w:val="24"/>
        </w:rPr>
        <w:t>eštenje koje se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pros</w:t>
      </w:r>
      <w:r w:rsidRPr="00BC1E52">
        <w:rPr>
          <w:rFonts w:ascii="Times New Roman" w:hAnsi="Times New Roman" w:cs="Times New Roman"/>
          <w:szCs w:val="24"/>
          <w:lang w:val="sr-Cyrl-BA"/>
        </w:rPr>
        <w:t>lj</w:t>
      </w:r>
      <w:r w:rsidRPr="00BC1E52">
        <w:rPr>
          <w:rFonts w:ascii="Times New Roman" w:hAnsi="Times New Roman" w:cs="Times New Roman"/>
          <w:szCs w:val="24"/>
        </w:rPr>
        <w:t xml:space="preserve">eđuje </w:t>
      </w:r>
      <w:r w:rsidRPr="00BC1E52">
        <w:rPr>
          <w:rFonts w:ascii="Times New Roman" w:hAnsi="Times New Roman" w:cs="Times New Roman"/>
          <w:szCs w:val="24"/>
          <w:lang w:val="sr-Cyrl-RS"/>
        </w:rPr>
        <w:t xml:space="preserve">u elektronske evidencije organa </w:t>
      </w:r>
      <w:r w:rsidRPr="00BC1E52">
        <w:rPr>
          <w:rFonts w:ascii="Times New Roman" w:hAnsi="Times New Roman" w:cs="Times New Roman"/>
          <w:szCs w:val="24"/>
        </w:rPr>
        <w:t>iz člana 1</w:t>
      </w:r>
      <w:r w:rsidRPr="00BC1E52">
        <w:rPr>
          <w:rFonts w:ascii="Times New Roman" w:hAnsi="Times New Roman" w:cs="Times New Roman"/>
          <w:szCs w:val="24"/>
          <w:lang w:val="sr-Cyrl-RS"/>
        </w:rPr>
        <w:t>9</w:t>
      </w:r>
      <w:r w:rsidRPr="00BC1E52">
        <w:rPr>
          <w:rFonts w:ascii="Times New Roman" w:hAnsi="Times New Roman" w:cs="Times New Roman"/>
          <w:szCs w:val="24"/>
        </w:rPr>
        <w:t>. stav 1.</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ovog zakona.</w:t>
      </w:r>
      <w:r w:rsidRPr="00BC1E52">
        <w:rPr>
          <w:rFonts w:ascii="Times New Roman" w:hAnsi="Times New Roman" w:cs="Times New Roman"/>
          <w:szCs w:val="24"/>
          <w:lang w:val="sr-Cyrl-RS"/>
        </w:rPr>
        <w:t xml:space="preserve"> Stavom 2. ovog člana propisano je da</w:t>
      </w:r>
      <w:r w:rsidRPr="00BC1E52">
        <w:rPr>
          <w:rFonts w:ascii="Times New Roman" w:hAnsi="Times New Roman" w:cs="Times New Roman"/>
          <w:szCs w:val="24"/>
          <w:lang w:val="sr-Cyrl-BA"/>
        </w:rPr>
        <w:t xml:space="preserve"> o</w:t>
      </w:r>
      <w:r w:rsidRPr="00BC1E52">
        <w:rPr>
          <w:rFonts w:ascii="Times New Roman" w:hAnsi="Times New Roman" w:cs="Times New Roman"/>
          <w:szCs w:val="24"/>
        </w:rPr>
        <w:t>bav</w:t>
      </w:r>
      <w:r w:rsidRPr="00BC1E52">
        <w:rPr>
          <w:rFonts w:ascii="Times New Roman" w:hAnsi="Times New Roman" w:cs="Times New Roman"/>
          <w:szCs w:val="24"/>
          <w:lang w:val="sr-Cyrl-RS"/>
        </w:rPr>
        <w:t>j</w:t>
      </w:r>
      <w:r w:rsidRPr="00BC1E52">
        <w:rPr>
          <w:rFonts w:ascii="Times New Roman" w:hAnsi="Times New Roman" w:cs="Times New Roman"/>
          <w:szCs w:val="24"/>
        </w:rPr>
        <w:t>eštenje o neusaglašenosti iz stava 1. ovog člana sadrži informacije potrebne za razum</w:t>
      </w:r>
      <w:r w:rsidRPr="00BC1E52">
        <w:rPr>
          <w:rFonts w:ascii="Times New Roman" w:hAnsi="Times New Roman" w:cs="Times New Roman"/>
          <w:szCs w:val="24"/>
          <w:lang w:val="sr-Cyrl-RS"/>
        </w:rPr>
        <w:t>ij</w:t>
      </w:r>
      <w:r w:rsidRPr="00BC1E52">
        <w:rPr>
          <w:rFonts w:ascii="Times New Roman" w:hAnsi="Times New Roman" w:cs="Times New Roman"/>
          <w:szCs w:val="24"/>
        </w:rPr>
        <w:t>evanje neusaglašenosti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kategorija obav</w:t>
      </w:r>
      <w:r w:rsidRPr="00BC1E52">
        <w:rPr>
          <w:rFonts w:ascii="Times New Roman" w:hAnsi="Times New Roman" w:cs="Times New Roman"/>
          <w:szCs w:val="24"/>
          <w:lang w:val="sr-Cyrl-RS"/>
        </w:rPr>
        <w:t>j</w:t>
      </w:r>
      <w:r w:rsidRPr="00BC1E52">
        <w:rPr>
          <w:rFonts w:ascii="Times New Roman" w:hAnsi="Times New Roman" w:cs="Times New Roman"/>
          <w:szCs w:val="24"/>
        </w:rPr>
        <w:t>eštenja, vrsta obav</w:t>
      </w:r>
      <w:r w:rsidRPr="00BC1E52">
        <w:rPr>
          <w:rFonts w:ascii="Times New Roman" w:hAnsi="Times New Roman" w:cs="Times New Roman"/>
          <w:szCs w:val="24"/>
          <w:lang w:val="sr-Cyrl-RS"/>
        </w:rPr>
        <w:t>j</w:t>
      </w:r>
      <w:r w:rsidRPr="00BC1E52">
        <w:rPr>
          <w:rFonts w:ascii="Times New Roman" w:hAnsi="Times New Roman" w:cs="Times New Roman"/>
          <w:szCs w:val="24"/>
        </w:rPr>
        <w:t xml:space="preserve">eštenja, JMB </w:t>
      </w:r>
      <w:r w:rsidRPr="00BC1E52">
        <w:rPr>
          <w:rFonts w:ascii="Times New Roman" w:hAnsi="Times New Roman" w:cs="Times New Roman"/>
          <w:szCs w:val="24"/>
          <w:lang w:val="sr-Cyrl-RS"/>
        </w:rPr>
        <w:t xml:space="preserve">ili MBS </w:t>
      </w:r>
      <w:r w:rsidRPr="00BC1E52">
        <w:rPr>
          <w:rFonts w:ascii="Times New Roman" w:hAnsi="Times New Roman" w:cs="Times New Roman"/>
          <w:szCs w:val="24"/>
        </w:rPr>
        <w:t>lica na koje se obav</w:t>
      </w:r>
      <w:r w:rsidRPr="00BC1E52">
        <w:rPr>
          <w:rFonts w:ascii="Times New Roman" w:hAnsi="Times New Roman" w:cs="Times New Roman"/>
          <w:szCs w:val="24"/>
          <w:lang w:val="sr-Cyrl-RS"/>
        </w:rPr>
        <w:t>j</w:t>
      </w:r>
      <w:r w:rsidRPr="00BC1E52">
        <w:rPr>
          <w:rFonts w:ascii="Times New Roman" w:hAnsi="Times New Roman" w:cs="Times New Roman"/>
          <w:szCs w:val="24"/>
        </w:rPr>
        <w:t>eštenje odnosi, ime i prezime, datum i broj r</w:t>
      </w:r>
      <w:r w:rsidRPr="00BC1E52">
        <w:rPr>
          <w:rFonts w:ascii="Times New Roman" w:hAnsi="Times New Roman" w:cs="Times New Roman"/>
          <w:szCs w:val="24"/>
          <w:lang w:val="sr-Cyrl-RS"/>
        </w:rPr>
        <w:t>j</w:t>
      </w:r>
      <w:r w:rsidRPr="00BC1E52">
        <w:rPr>
          <w:rFonts w:ascii="Times New Roman" w:hAnsi="Times New Roman" w:cs="Times New Roman"/>
          <w:szCs w:val="24"/>
        </w:rPr>
        <w:t>ešenja o ostvarenom pravu/usluzi, informacija o neusaglašenosti, datum i vr</w:t>
      </w:r>
      <w:r w:rsidRPr="00BC1E52">
        <w:rPr>
          <w:rFonts w:ascii="Times New Roman" w:hAnsi="Times New Roman" w:cs="Times New Roman"/>
          <w:szCs w:val="24"/>
          <w:lang w:val="sr-Cyrl-RS"/>
        </w:rPr>
        <w:t>ij</w:t>
      </w:r>
      <w:r w:rsidRPr="00BC1E52">
        <w:rPr>
          <w:rFonts w:ascii="Times New Roman" w:hAnsi="Times New Roman" w:cs="Times New Roman"/>
          <w:szCs w:val="24"/>
        </w:rPr>
        <w:t>eme formiranja obav</w:t>
      </w:r>
      <w:r w:rsidRPr="00BC1E52">
        <w:rPr>
          <w:rFonts w:ascii="Times New Roman" w:hAnsi="Times New Roman" w:cs="Times New Roman"/>
          <w:szCs w:val="24"/>
          <w:lang w:val="sr-Cyrl-RS"/>
        </w:rPr>
        <w:t>j</w:t>
      </w:r>
      <w:r w:rsidRPr="00BC1E52">
        <w:rPr>
          <w:rFonts w:ascii="Times New Roman" w:hAnsi="Times New Roman" w:cs="Times New Roman"/>
          <w:szCs w:val="24"/>
        </w:rPr>
        <w:t>eštenja i drugi podaci.</w:t>
      </w:r>
      <w:r w:rsidRPr="00BC1E52">
        <w:rPr>
          <w:rFonts w:ascii="Times New Roman" w:hAnsi="Times New Roman" w:cs="Times New Roman"/>
          <w:szCs w:val="24"/>
          <w:lang w:val="sr-Cyrl-RS"/>
        </w:rPr>
        <w:t xml:space="preserve">  </w:t>
      </w:r>
    </w:p>
    <w:p w14:paraId="0EF14865"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rPr>
        <w:t>Član</w:t>
      </w:r>
      <w:r w:rsidRPr="00BC1E52">
        <w:rPr>
          <w:rFonts w:ascii="Times New Roman" w:hAnsi="Times New Roman" w:cs="Times New Roman"/>
          <w:b/>
          <w:szCs w:val="24"/>
          <w:lang w:val="sr-Cyrl-BA"/>
        </w:rPr>
        <w:t>om</w:t>
      </w:r>
      <w:r w:rsidRPr="00BC1E52">
        <w:rPr>
          <w:rFonts w:ascii="Times New Roman" w:hAnsi="Times New Roman" w:cs="Times New Roman"/>
          <w:b/>
          <w:szCs w:val="24"/>
        </w:rPr>
        <w:t xml:space="preserve"> </w:t>
      </w:r>
      <w:r w:rsidRPr="00BC1E52">
        <w:rPr>
          <w:rFonts w:ascii="Times New Roman" w:hAnsi="Times New Roman" w:cs="Times New Roman"/>
          <w:b/>
          <w:szCs w:val="24"/>
          <w:lang w:val="sr-Cyrl-BA"/>
        </w:rPr>
        <w:t>22</w:t>
      </w:r>
      <w:r w:rsidRPr="00BC1E52">
        <w:rPr>
          <w:rFonts w:ascii="Times New Roman" w:hAnsi="Times New Roman" w:cs="Times New Roman"/>
          <w:b/>
          <w:szCs w:val="24"/>
        </w:rPr>
        <w:t>.</w:t>
      </w:r>
      <w:r w:rsidRPr="00BC1E52">
        <w:rPr>
          <w:rFonts w:ascii="Times New Roman" w:hAnsi="Times New Roman" w:cs="Times New Roman"/>
          <w:szCs w:val="24"/>
          <w:lang w:val="sr-Cyrl-BA"/>
        </w:rPr>
        <w:t xml:space="preserve"> propisano je da </w:t>
      </w:r>
      <w:r w:rsidRPr="00BC1E52">
        <w:rPr>
          <w:rFonts w:ascii="Times New Roman" w:hAnsi="Times New Roman" w:cs="Times New Roman"/>
          <w:szCs w:val="24"/>
        </w:rPr>
        <w:t>Ministarstvo prilikom obrade podataka prim</w:t>
      </w:r>
      <w:r w:rsidRPr="00BC1E52">
        <w:rPr>
          <w:rFonts w:ascii="Times New Roman" w:hAnsi="Times New Roman" w:cs="Times New Roman"/>
          <w:szCs w:val="24"/>
          <w:lang w:val="sr-Cyrl-BA"/>
        </w:rPr>
        <w:t>j</w:t>
      </w:r>
      <w:r w:rsidRPr="00BC1E52">
        <w:rPr>
          <w:rFonts w:ascii="Times New Roman" w:hAnsi="Times New Roman" w:cs="Times New Roman"/>
          <w:szCs w:val="24"/>
        </w:rPr>
        <w:t>enjuje odgovarajuće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tehničke i organizacione m</w:t>
      </w:r>
      <w:r w:rsidRPr="00BC1E52">
        <w:rPr>
          <w:rFonts w:ascii="Times New Roman" w:hAnsi="Times New Roman" w:cs="Times New Roman"/>
          <w:szCs w:val="24"/>
          <w:lang w:val="sr-Cyrl-BA"/>
        </w:rPr>
        <w:t>j</w:t>
      </w:r>
      <w:r w:rsidRPr="00BC1E52">
        <w:rPr>
          <w:rFonts w:ascii="Times New Roman" w:hAnsi="Times New Roman" w:cs="Times New Roman"/>
          <w:szCs w:val="24"/>
        </w:rPr>
        <w:t>ere zaštite podataka koji se automatski obrađuju, saglasno propisima i usvojenim standardima i srazm</w:t>
      </w:r>
      <w:r w:rsidRPr="00BC1E52">
        <w:rPr>
          <w:rFonts w:ascii="Times New Roman" w:hAnsi="Times New Roman" w:cs="Times New Roman"/>
          <w:szCs w:val="24"/>
          <w:lang w:val="sr-Cyrl-BA"/>
        </w:rPr>
        <w:t>j</w:t>
      </w:r>
      <w:r w:rsidRPr="00BC1E52">
        <w:rPr>
          <w:rFonts w:ascii="Times New Roman" w:hAnsi="Times New Roman" w:cs="Times New Roman"/>
          <w:szCs w:val="24"/>
        </w:rPr>
        <w:t>erno rizicima koji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proizlaze iz obrade i prirode podataka koji su predmet zaštite.</w:t>
      </w:r>
      <w:r w:rsidRPr="00BC1E52">
        <w:rPr>
          <w:rFonts w:ascii="Times New Roman" w:hAnsi="Times New Roman" w:cs="Times New Roman"/>
          <w:szCs w:val="24"/>
          <w:lang w:val="sr-Cyrl-BA"/>
        </w:rPr>
        <w:t xml:space="preserve"> Stavom 2. ovog člana propisano je da je o</w:t>
      </w:r>
      <w:r w:rsidRPr="00BC1E52">
        <w:rPr>
          <w:rFonts w:ascii="Times New Roman" w:hAnsi="Times New Roman" w:cs="Times New Roman"/>
          <w:szCs w:val="24"/>
        </w:rPr>
        <w:t>brada koju vrše korisnici podataka srazm</w:t>
      </w:r>
      <w:r w:rsidRPr="00BC1E52">
        <w:rPr>
          <w:rFonts w:ascii="Times New Roman" w:hAnsi="Times New Roman" w:cs="Times New Roman"/>
          <w:szCs w:val="24"/>
          <w:lang w:val="sr-Cyrl-BA"/>
        </w:rPr>
        <w:t>j</w:t>
      </w:r>
      <w:r w:rsidRPr="00BC1E52">
        <w:rPr>
          <w:rFonts w:ascii="Times New Roman" w:hAnsi="Times New Roman" w:cs="Times New Roman"/>
          <w:szCs w:val="24"/>
        </w:rPr>
        <w:t>erna svrsi, odnosno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korisnici obrađuju podatke koji su prim</w:t>
      </w:r>
      <w:r w:rsidRPr="00BC1E52">
        <w:rPr>
          <w:rFonts w:ascii="Times New Roman" w:hAnsi="Times New Roman" w:cs="Times New Roman"/>
          <w:szCs w:val="24"/>
          <w:lang w:val="sr-Cyrl-BA"/>
        </w:rPr>
        <w:t>j</w:t>
      </w:r>
      <w:r w:rsidRPr="00BC1E52">
        <w:rPr>
          <w:rFonts w:ascii="Times New Roman" w:hAnsi="Times New Roman" w:cs="Times New Roman"/>
          <w:szCs w:val="24"/>
        </w:rPr>
        <w:t>ereni, bitni i ograničeni na ono što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je neophodno u odnosu na svrhu obrade, u skladu sa zakonom. Stavom 3. ovog člana propisano je da</w:t>
      </w:r>
      <w:r w:rsidRPr="00BC1E52">
        <w:rPr>
          <w:rFonts w:ascii="Times New Roman" w:hAnsi="Times New Roman" w:cs="Times New Roman"/>
          <w:szCs w:val="24"/>
          <w:lang w:val="sr-Cyrl-BA"/>
        </w:rPr>
        <w:t xml:space="preserve"> n</w:t>
      </w:r>
      <w:r w:rsidRPr="00BC1E52">
        <w:rPr>
          <w:rFonts w:ascii="Times New Roman" w:hAnsi="Times New Roman" w:cs="Times New Roman"/>
          <w:szCs w:val="24"/>
          <w:lang w:val="sr-Cyrl-RS"/>
        </w:rPr>
        <w:t xml:space="preserve">adležni organ iz člana 6. stav 2. </w:t>
      </w:r>
      <w:r w:rsidRPr="00BC1E52">
        <w:rPr>
          <w:rFonts w:ascii="Times New Roman" w:hAnsi="Times New Roman" w:cs="Times New Roman"/>
          <w:szCs w:val="24"/>
        </w:rPr>
        <w:t>preduzima odgovarajuće bezb</w:t>
      </w:r>
      <w:r w:rsidRPr="00BC1E52">
        <w:rPr>
          <w:rFonts w:ascii="Times New Roman" w:hAnsi="Times New Roman" w:cs="Times New Roman"/>
          <w:szCs w:val="24"/>
          <w:lang w:val="sr-Cyrl-BA"/>
        </w:rPr>
        <w:t>j</w:t>
      </w:r>
      <w:r w:rsidRPr="00BC1E52">
        <w:rPr>
          <w:rFonts w:ascii="Times New Roman" w:hAnsi="Times New Roman" w:cs="Times New Roman"/>
          <w:szCs w:val="24"/>
        </w:rPr>
        <w:t>ednosne m</w:t>
      </w:r>
      <w:r w:rsidRPr="00BC1E52">
        <w:rPr>
          <w:rFonts w:ascii="Times New Roman" w:hAnsi="Times New Roman" w:cs="Times New Roman"/>
          <w:szCs w:val="24"/>
          <w:lang w:val="sr-Cyrl-BA"/>
        </w:rPr>
        <w:t>j</w:t>
      </w:r>
      <w:r w:rsidRPr="00BC1E52">
        <w:rPr>
          <w:rFonts w:ascii="Times New Roman" w:hAnsi="Times New Roman" w:cs="Times New Roman"/>
          <w:szCs w:val="24"/>
        </w:rPr>
        <w:t xml:space="preserve">ere </w:t>
      </w:r>
      <w:r w:rsidRPr="00BC1E52">
        <w:rPr>
          <w:rFonts w:ascii="Times New Roman" w:hAnsi="Times New Roman" w:cs="Times New Roman"/>
          <w:szCs w:val="24"/>
          <w:lang w:val="sr-Cyrl-BA"/>
        </w:rPr>
        <w:t xml:space="preserve">radi </w:t>
      </w:r>
      <w:r w:rsidRPr="00BC1E52">
        <w:rPr>
          <w:rFonts w:ascii="Times New Roman" w:hAnsi="Times New Roman" w:cs="Times New Roman"/>
          <w:szCs w:val="24"/>
        </w:rPr>
        <w:t>zaštite podataka od nezakonitog uništenja ili gubitka, m</w:t>
      </w:r>
      <w:r w:rsidRPr="00BC1E52">
        <w:rPr>
          <w:rFonts w:ascii="Times New Roman" w:hAnsi="Times New Roman" w:cs="Times New Roman"/>
          <w:szCs w:val="24"/>
          <w:lang w:val="sr-Cyrl-BA"/>
        </w:rPr>
        <w:t>ij</w:t>
      </w:r>
      <w:r w:rsidRPr="00BC1E52">
        <w:rPr>
          <w:rFonts w:ascii="Times New Roman" w:hAnsi="Times New Roman" w:cs="Times New Roman"/>
          <w:szCs w:val="24"/>
        </w:rPr>
        <w:t>enjanja,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neovlašćenog ob</w:t>
      </w:r>
      <w:r w:rsidRPr="00BC1E52">
        <w:rPr>
          <w:rFonts w:ascii="Times New Roman" w:hAnsi="Times New Roman" w:cs="Times New Roman"/>
          <w:szCs w:val="24"/>
          <w:lang w:val="sr-Cyrl-BA"/>
        </w:rPr>
        <w:t>j</w:t>
      </w:r>
      <w:r w:rsidRPr="00BC1E52">
        <w:rPr>
          <w:rFonts w:ascii="Times New Roman" w:hAnsi="Times New Roman" w:cs="Times New Roman"/>
          <w:szCs w:val="24"/>
        </w:rPr>
        <w:t>elodanjivanja ili pristupa kada se obrada podataka vrši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upotrebom informaciono-komunikacionih tehnologija.</w:t>
      </w:r>
      <w:r w:rsidRPr="00BC1E52">
        <w:rPr>
          <w:rFonts w:ascii="Times New Roman" w:hAnsi="Times New Roman" w:cs="Times New Roman"/>
          <w:szCs w:val="24"/>
          <w:lang w:val="sr-Cyrl-RS"/>
        </w:rPr>
        <w:t xml:space="preserve"> Stavom 4. ovog člana propisano je da se</w:t>
      </w:r>
      <w:r w:rsidRPr="00BC1E52">
        <w:rPr>
          <w:rFonts w:ascii="Times New Roman" w:hAnsi="Times New Roman" w:cs="Times New Roman"/>
          <w:szCs w:val="24"/>
          <w:lang w:val="sr-Cyrl-BA"/>
        </w:rPr>
        <w:t xml:space="preserve"> o</w:t>
      </w:r>
      <w:r w:rsidRPr="00BC1E52">
        <w:rPr>
          <w:rFonts w:ascii="Times New Roman" w:hAnsi="Times New Roman" w:cs="Times New Roman"/>
          <w:szCs w:val="24"/>
        </w:rPr>
        <w:t>bezb</w:t>
      </w:r>
      <w:r w:rsidRPr="00BC1E52">
        <w:rPr>
          <w:rFonts w:ascii="Times New Roman" w:hAnsi="Times New Roman" w:cs="Times New Roman"/>
          <w:szCs w:val="24"/>
          <w:lang w:val="sr-Cyrl-BA"/>
        </w:rPr>
        <w:t>j</w:t>
      </w:r>
      <w:r w:rsidRPr="00BC1E52">
        <w:rPr>
          <w:rFonts w:ascii="Times New Roman" w:hAnsi="Times New Roman" w:cs="Times New Roman"/>
          <w:szCs w:val="24"/>
        </w:rPr>
        <w:t>eđivanje pristupa i m</w:t>
      </w:r>
      <w:r w:rsidRPr="00BC1E52">
        <w:rPr>
          <w:rFonts w:ascii="Times New Roman" w:hAnsi="Times New Roman" w:cs="Times New Roman"/>
          <w:szCs w:val="24"/>
          <w:lang w:val="sr-Cyrl-BA"/>
        </w:rPr>
        <w:t>j</w:t>
      </w:r>
      <w:r w:rsidRPr="00BC1E52">
        <w:rPr>
          <w:rFonts w:ascii="Times New Roman" w:hAnsi="Times New Roman" w:cs="Times New Roman"/>
          <w:szCs w:val="24"/>
        </w:rPr>
        <w:t>ere zaštite pristupa podacima 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Socijalnoj karti, komunikacija sa drugim softverskim r</w:t>
      </w:r>
      <w:r w:rsidRPr="00BC1E52">
        <w:rPr>
          <w:rFonts w:ascii="Times New Roman" w:hAnsi="Times New Roman" w:cs="Times New Roman"/>
          <w:szCs w:val="24"/>
          <w:lang w:val="sr-Cyrl-BA"/>
        </w:rPr>
        <w:t>j</w:t>
      </w:r>
      <w:r w:rsidRPr="00BC1E52">
        <w:rPr>
          <w:rFonts w:ascii="Times New Roman" w:hAnsi="Times New Roman" w:cs="Times New Roman"/>
          <w:szCs w:val="24"/>
        </w:rPr>
        <w:t>ešenjima korisnika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podataka, kao i komunikacija sistema Ministarstva, vrši u skladu sa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propisima kojima se uređuje oblast elektronskog poslovanja, elektronske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identifikacije i informacione bezb</w:t>
      </w:r>
      <w:r w:rsidRPr="00BC1E52">
        <w:rPr>
          <w:rFonts w:ascii="Times New Roman" w:hAnsi="Times New Roman" w:cs="Times New Roman"/>
          <w:szCs w:val="24"/>
          <w:lang w:val="sr-Cyrl-BA"/>
        </w:rPr>
        <w:t>j</w:t>
      </w:r>
      <w:r w:rsidRPr="00BC1E52">
        <w:rPr>
          <w:rFonts w:ascii="Times New Roman" w:hAnsi="Times New Roman" w:cs="Times New Roman"/>
          <w:szCs w:val="24"/>
        </w:rPr>
        <w:t>ednosti.</w:t>
      </w:r>
    </w:p>
    <w:p w14:paraId="5972F1F4"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rPr>
        <w:t>Član</w:t>
      </w:r>
      <w:r w:rsidRPr="00BC1E52">
        <w:rPr>
          <w:rFonts w:ascii="Times New Roman" w:hAnsi="Times New Roman" w:cs="Times New Roman"/>
          <w:b/>
          <w:szCs w:val="24"/>
          <w:lang w:val="sr-Cyrl-BA"/>
        </w:rPr>
        <w:t>om 23</w:t>
      </w:r>
      <w:r w:rsidRPr="00BC1E52">
        <w:rPr>
          <w:rFonts w:ascii="Times New Roman" w:hAnsi="Times New Roman" w:cs="Times New Roman"/>
          <w:b/>
          <w:szCs w:val="24"/>
        </w:rPr>
        <w:t>.</w:t>
      </w:r>
      <w:r w:rsidRPr="00BC1E52">
        <w:rPr>
          <w:rFonts w:ascii="Times New Roman" w:hAnsi="Times New Roman" w:cs="Times New Roman"/>
          <w:b/>
          <w:szCs w:val="24"/>
          <w:lang w:val="sr-Cyrl-BA"/>
        </w:rPr>
        <w:t xml:space="preserve"> </w:t>
      </w:r>
      <w:r w:rsidRPr="00BC1E52">
        <w:rPr>
          <w:rFonts w:ascii="Times New Roman" w:hAnsi="Times New Roman" w:cs="Times New Roman"/>
          <w:szCs w:val="24"/>
          <w:lang w:val="sr-Cyrl-BA"/>
        </w:rPr>
        <w:t>propisano je da mj</w:t>
      </w:r>
      <w:r w:rsidRPr="00BC1E52">
        <w:rPr>
          <w:rFonts w:ascii="Times New Roman" w:hAnsi="Times New Roman" w:cs="Times New Roman"/>
          <w:szCs w:val="24"/>
        </w:rPr>
        <w:t>ere zaštite pristupa Socijalnoj karti podrazum</w:t>
      </w:r>
      <w:r w:rsidRPr="00BC1E52">
        <w:rPr>
          <w:rFonts w:ascii="Times New Roman" w:hAnsi="Times New Roman" w:cs="Times New Roman"/>
          <w:szCs w:val="24"/>
          <w:lang w:val="sr-Cyrl-BA"/>
        </w:rPr>
        <w:t>ij</w:t>
      </w:r>
      <w:r w:rsidRPr="00BC1E52">
        <w:rPr>
          <w:rFonts w:ascii="Times New Roman" w:hAnsi="Times New Roman" w:cs="Times New Roman"/>
          <w:szCs w:val="24"/>
        </w:rPr>
        <w:t>evaju:</w:t>
      </w:r>
    </w:p>
    <w:p w14:paraId="29B8FE60" w14:textId="77777777" w:rsidR="00796471" w:rsidRPr="00BC1E52" w:rsidRDefault="00796471" w:rsidP="00074AF3">
      <w:pPr>
        <w:ind w:firstLine="426"/>
        <w:jc w:val="both"/>
        <w:rPr>
          <w:rFonts w:ascii="Times New Roman" w:hAnsi="Times New Roman" w:cs="Times New Roman"/>
          <w:szCs w:val="24"/>
        </w:rPr>
      </w:pPr>
      <w:r w:rsidRPr="00BC1E52">
        <w:rPr>
          <w:rFonts w:ascii="Times New Roman" w:hAnsi="Times New Roman" w:cs="Times New Roman"/>
          <w:szCs w:val="24"/>
        </w:rPr>
        <w:t>1) autentifikaciju visokog nivoa pouzdanosti,</w:t>
      </w:r>
    </w:p>
    <w:p w14:paraId="39036F75" w14:textId="77777777" w:rsidR="00796471" w:rsidRPr="00BC1E52" w:rsidRDefault="00796471" w:rsidP="00074AF3">
      <w:pPr>
        <w:ind w:firstLine="426"/>
        <w:jc w:val="both"/>
        <w:rPr>
          <w:rFonts w:ascii="Times New Roman" w:hAnsi="Times New Roman" w:cs="Times New Roman"/>
          <w:szCs w:val="24"/>
          <w:lang w:val="sr-Cyrl-BA"/>
        </w:rPr>
      </w:pPr>
      <w:r w:rsidRPr="00BC1E52">
        <w:rPr>
          <w:rFonts w:ascii="Times New Roman" w:hAnsi="Times New Roman" w:cs="Times New Roman"/>
          <w:szCs w:val="24"/>
        </w:rPr>
        <w:t>2) autorizaciju ovlašćenog službenog lica korisnika podataka, čime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se sprečava neovlašćeni pristup podacima.</w:t>
      </w:r>
    </w:p>
    <w:p w14:paraId="53D7B963" w14:textId="77777777" w:rsidR="00796471" w:rsidRPr="00BC1E52" w:rsidRDefault="00796471" w:rsidP="00074AF3">
      <w:pPr>
        <w:jc w:val="both"/>
        <w:rPr>
          <w:rFonts w:ascii="Times New Roman" w:hAnsi="Times New Roman" w:cs="Times New Roman"/>
          <w:szCs w:val="24"/>
        </w:rPr>
      </w:pPr>
      <w:r w:rsidRPr="00BC1E52">
        <w:rPr>
          <w:rFonts w:ascii="Times New Roman" w:hAnsi="Times New Roman" w:cs="Times New Roman"/>
          <w:szCs w:val="24"/>
          <w:lang w:val="sr-Cyrl-BA"/>
        </w:rPr>
        <w:t>Stavom 2. ovog člana propisano je da, a</w:t>
      </w:r>
      <w:r w:rsidRPr="00BC1E52">
        <w:rPr>
          <w:rFonts w:ascii="Times New Roman" w:hAnsi="Times New Roman" w:cs="Times New Roman"/>
          <w:szCs w:val="24"/>
        </w:rPr>
        <w:t>ko se Socijalnoj karti pristupa preko softverskog r</w:t>
      </w:r>
      <w:r w:rsidRPr="00BC1E52">
        <w:rPr>
          <w:rFonts w:ascii="Times New Roman" w:hAnsi="Times New Roman" w:cs="Times New Roman"/>
          <w:szCs w:val="24"/>
          <w:lang w:val="sr-Cyrl-BA"/>
        </w:rPr>
        <w:t>j</w:t>
      </w:r>
      <w:r w:rsidRPr="00BC1E52">
        <w:rPr>
          <w:rFonts w:ascii="Times New Roman" w:hAnsi="Times New Roman" w:cs="Times New Roman"/>
          <w:szCs w:val="24"/>
        </w:rPr>
        <w:t>ešenja korisnika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podataka preko Servisne magistrale organa, vrši se autentifikacija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pristupa servisima od strane korisnika podataka koja uključuje i obaveznu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prim</w:t>
      </w:r>
      <w:r w:rsidRPr="00BC1E52">
        <w:rPr>
          <w:rFonts w:ascii="Times New Roman" w:hAnsi="Times New Roman" w:cs="Times New Roman"/>
          <w:szCs w:val="24"/>
          <w:lang w:val="sr-Cyrl-RS"/>
        </w:rPr>
        <w:t>j</w:t>
      </w:r>
      <w:r w:rsidRPr="00BC1E52">
        <w:rPr>
          <w:rFonts w:ascii="Times New Roman" w:hAnsi="Times New Roman" w:cs="Times New Roman"/>
          <w:szCs w:val="24"/>
        </w:rPr>
        <w:t xml:space="preserve">enu serverskih </w:t>
      </w:r>
      <w:r w:rsidRPr="00BC1E52">
        <w:rPr>
          <w:rFonts w:ascii="Times New Roman" w:hAnsi="Times New Roman" w:cs="Times New Roman"/>
          <w:szCs w:val="24"/>
          <w:lang w:val="sr-Cyrl-BA"/>
        </w:rPr>
        <w:t>c</w:t>
      </w:r>
      <w:r w:rsidRPr="00BC1E52">
        <w:rPr>
          <w:rFonts w:ascii="Times New Roman" w:hAnsi="Times New Roman" w:cs="Times New Roman"/>
          <w:szCs w:val="24"/>
        </w:rPr>
        <w:t>ertifikata.</w:t>
      </w:r>
    </w:p>
    <w:p w14:paraId="15EFFBA9" w14:textId="77777777" w:rsidR="00796471" w:rsidRPr="00BC1E52" w:rsidRDefault="00796471" w:rsidP="00074AF3">
      <w:pPr>
        <w:jc w:val="both"/>
        <w:rPr>
          <w:rFonts w:ascii="Times New Roman" w:hAnsi="Times New Roman" w:cs="Times New Roman"/>
          <w:szCs w:val="24"/>
        </w:rPr>
      </w:pPr>
      <w:r w:rsidRPr="00BC1E52">
        <w:rPr>
          <w:rFonts w:ascii="Times New Roman" w:hAnsi="Times New Roman" w:cs="Times New Roman"/>
          <w:szCs w:val="24"/>
        </w:rPr>
        <w:t>Stavom 3. ovog člana propisano je da</w:t>
      </w:r>
      <w:r w:rsidRPr="00BC1E52">
        <w:rPr>
          <w:rFonts w:ascii="Times New Roman" w:hAnsi="Times New Roman" w:cs="Times New Roman"/>
          <w:szCs w:val="24"/>
          <w:lang w:val="sr-Cyrl-BA"/>
        </w:rPr>
        <w:t xml:space="preserve"> s</w:t>
      </w:r>
      <w:r w:rsidRPr="00BC1E52">
        <w:rPr>
          <w:rFonts w:ascii="Times New Roman" w:hAnsi="Times New Roman" w:cs="Times New Roman"/>
          <w:szCs w:val="24"/>
        </w:rPr>
        <w:t>vaki pristup Socijalnoj karti mora biti automatski zab</w:t>
      </w:r>
      <w:r w:rsidRPr="00BC1E52">
        <w:rPr>
          <w:rFonts w:ascii="Times New Roman" w:hAnsi="Times New Roman" w:cs="Times New Roman"/>
          <w:szCs w:val="24"/>
          <w:lang w:val="sr-Cyrl-BA"/>
        </w:rPr>
        <w:t>ilj</w:t>
      </w:r>
      <w:r w:rsidRPr="00BC1E52">
        <w:rPr>
          <w:rFonts w:ascii="Times New Roman" w:hAnsi="Times New Roman" w:cs="Times New Roman"/>
          <w:szCs w:val="24"/>
        </w:rPr>
        <w:t>ežen</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jedinstvenim identifikatorom lica koje je pristupilo podacima, sa tačnim</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vremenom </w:t>
      </w:r>
      <w:r w:rsidRPr="00BC1E52">
        <w:rPr>
          <w:rFonts w:ascii="Times New Roman" w:hAnsi="Times New Roman" w:cs="Times New Roman"/>
          <w:szCs w:val="24"/>
        </w:rPr>
        <w:lastRenderedPageBreak/>
        <w:t>pristupa, a sistem</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takođe</w:t>
      </w:r>
      <w:r w:rsidRPr="00BC1E52">
        <w:rPr>
          <w:rFonts w:ascii="Times New Roman" w:hAnsi="Times New Roman" w:cs="Times New Roman"/>
          <w:szCs w:val="24"/>
          <w:lang w:val="sr-Cyrl-BA"/>
        </w:rPr>
        <w:t>,</w:t>
      </w:r>
      <w:r w:rsidRPr="00BC1E52">
        <w:rPr>
          <w:rFonts w:ascii="Times New Roman" w:hAnsi="Times New Roman" w:cs="Times New Roman"/>
          <w:szCs w:val="24"/>
        </w:rPr>
        <w:t xml:space="preserve"> bilježi izvore iz kojih je preuzet podatak,</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postupak kojim je neki podatak prom</w:t>
      </w:r>
      <w:r w:rsidRPr="00BC1E52">
        <w:rPr>
          <w:rFonts w:ascii="Times New Roman" w:hAnsi="Times New Roman" w:cs="Times New Roman"/>
          <w:szCs w:val="24"/>
          <w:lang w:val="sr-Cyrl-BA"/>
        </w:rPr>
        <w:t>ij</w:t>
      </w:r>
      <w:r w:rsidRPr="00BC1E52">
        <w:rPr>
          <w:rFonts w:ascii="Times New Roman" w:hAnsi="Times New Roman" w:cs="Times New Roman"/>
          <w:szCs w:val="24"/>
        </w:rPr>
        <w:t>enjen, datum i vr</w:t>
      </w:r>
      <w:r w:rsidRPr="00BC1E52">
        <w:rPr>
          <w:rFonts w:ascii="Times New Roman" w:hAnsi="Times New Roman" w:cs="Times New Roman"/>
          <w:szCs w:val="24"/>
          <w:lang w:val="sr-Cyrl-BA"/>
        </w:rPr>
        <w:t>ij</w:t>
      </w:r>
      <w:r w:rsidRPr="00BC1E52">
        <w:rPr>
          <w:rFonts w:ascii="Times New Roman" w:hAnsi="Times New Roman" w:cs="Times New Roman"/>
          <w:szCs w:val="24"/>
        </w:rPr>
        <w:t>eme izm</w:t>
      </w:r>
      <w:r w:rsidRPr="00BC1E52">
        <w:rPr>
          <w:rFonts w:ascii="Times New Roman" w:hAnsi="Times New Roman" w:cs="Times New Roman"/>
          <w:szCs w:val="24"/>
          <w:lang w:val="sr-Cyrl-BA"/>
        </w:rPr>
        <w:t>j</w:t>
      </w:r>
      <w:r w:rsidRPr="00BC1E52">
        <w:rPr>
          <w:rFonts w:ascii="Times New Roman" w:hAnsi="Times New Roman" w:cs="Times New Roman"/>
          <w:szCs w:val="24"/>
        </w:rPr>
        <w:t>ene podatka.</w:t>
      </w:r>
      <w:r w:rsidRPr="00BC1E52">
        <w:rPr>
          <w:rFonts w:ascii="Times New Roman" w:hAnsi="Times New Roman" w:cs="Times New Roman"/>
          <w:szCs w:val="24"/>
          <w:lang w:val="sr-Cyrl-RS"/>
        </w:rPr>
        <w:t xml:space="preserve"> </w:t>
      </w:r>
    </w:p>
    <w:p w14:paraId="32963D11"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rPr>
        <w:t>Član</w:t>
      </w:r>
      <w:r w:rsidRPr="00BC1E52">
        <w:rPr>
          <w:rFonts w:ascii="Times New Roman" w:hAnsi="Times New Roman" w:cs="Times New Roman"/>
          <w:b/>
          <w:szCs w:val="24"/>
          <w:lang w:val="sr-Cyrl-BA"/>
        </w:rPr>
        <w:t>om</w:t>
      </w:r>
      <w:r w:rsidRPr="00BC1E52">
        <w:rPr>
          <w:rFonts w:ascii="Times New Roman" w:hAnsi="Times New Roman" w:cs="Times New Roman"/>
          <w:b/>
          <w:szCs w:val="24"/>
        </w:rPr>
        <w:t xml:space="preserve"> </w:t>
      </w:r>
      <w:r w:rsidRPr="00BC1E52">
        <w:rPr>
          <w:rFonts w:ascii="Times New Roman" w:hAnsi="Times New Roman" w:cs="Times New Roman"/>
          <w:b/>
          <w:szCs w:val="24"/>
          <w:lang w:val="sr-Latn-RS"/>
        </w:rPr>
        <w:t>24</w:t>
      </w:r>
      <w:r w:rsidRPr="00BC1E52">
        <w:rPr>
          <w:rFonts w:ascii="Times New Roman" w:hAnsi="Times New Roman" w:cs="Times New Roman"/>
          <w:b/>
          <w:szCs w:val="24"/>
        </w:rPr>
        <w:t>.</w:t>
      </w:r>
      <w:r w:rsidRPr="00BC1E52">
        <w:rPr>
          <w:rFonts w:ascii="Times New Roman" w:hAnsi="Times New Roman" w:cs="Times New Roman"/>
          <w:szCs w:val="24"/>
          <w:lang w:val="sr-Cyrl-BA"/>
        </w:rPr>
        <w:t xml:space="preserve"> propisano je da se </w:t>
      </w:r>
      <w:r w:rsidRPr="00BC1E52">
        <w:rPr>
          <w:rFonts w:ascii="Times New Roman" w:hAnsi="Times New Roman" w:cs="Times New Roman"/>
          <w:szCs w:val="24"/>
        </w:rPr>
        <w:t xml:space="preserve">Socijalna karta nalazi se u </w:t>
      </w:r>
      <w:r w:rsidRPr="00BC1E52">
        <w:rPr>
          <w:rFonts w:ascii="Times New Roman" w:hAnsi="Times New Roman" w:cs="Times New Roman"/>
          <w:szCs w:val="24"/>
          <w:lang w:val="sr-Cyrl-RS"/>
        </w:rPr>
        <w:t>Data</w:t>
      </w:r>
      <w:r w:rsidRPr="00BC1E52">
        <w:rPr>
          <w:rFonts w:ascii="Times New Roman" w:hAnsi="Times New Roman" w:cs="Times New Roman"/>
          <w:szCs w:val="24"/>
        </w:rPr>
        <w:t xml:space="preserve"> centru </w:t>
      </w:r>
      <w:r w:rsidRPr="00BC1E52">
        <w:rPr>
          <w:rFonts w:ascii="Times New Roman" w:hAnsi="Times New Roman" w:cs="Times New Roman"/>
          <w:szCs w:val="24"/>
          <w:lang w:val="sr-Cyrl-RS"/>
        </w:rPr>
        <w:t xml:space="preserve">Vlade </w:t>
      </w:r>
      <w:r w:rsidRPr="00BC1E52">
        <w:rPr>
          <w:rFonts w:ascii="Times New Roman" w:hAnsi="Times New Roman" w:cs="Times New Roman"/>
          <w:szCs w:val="24"/>
        </w:rPr>
        <w:t>za čuvanje i upravljanje</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poda</w:t>
      </w:r>
      <w:r w:rsidRPr="00BC1E52">
        <w:rPr>
          <w:rFonts w:ascii="Times New Roman" w:hAnsi="Times New Roman" w:cs="Times New Roman"/>
          <w:szCs w:val="24"/>
          <w:lang w:val="sr-Cyrl-BA"/>
        </w:rPr>
        <w:t>cima</w:t>
      </w:r>
      <w:r w:rsidRPr="00BC1E52">
        <w:rPr>
          <w:rFonts w:ascii="Times New Roman" w:hAnsi="Times New Roman" w:cs="Times New Roman"/>
          <w:szCs w:val="24"/>
        </w:rPr>
        <w:t>, koji obezb</w:t>
      </w:r>
      <w:r w:rsidRPr="00BC1E52">
        <w:rPr>
          <w:rFonts w:ascii="Times New Roman" w:hAnsi="Times New Roman" w:cs="Times New Roman"/>
          <w:szCs w:val="24"/>
          <w:lang w:val="sr-Cyrl-BA"/>
        </w:rPr>
        <w:t>j</w:t>
      </w:r>
      <w:r w:rsidRPr="00BC1E52">
        <w:rPr>
          <w:rFonts w:ascii="Times New Roman" w:hAnsi="Times New Roman" w:cs="Times New Roman"/>
          <w:szCs w:val="24"/>
        </w:rPr>
        <w:t>eđuje fizičku zaštitu podataka u skladu sa propisima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kojima se uređuje elektronska uprava i informaciona bezb</w:t>
      </w:r>
      <w:r w:rsidRPr="00BC1E52">
        <w:rPr>
          <w:rFonts w:ascii="Times New Roman" w:hAnsi="Times New Roman" w:cs="Times New Roman"/>
          <w:szCs w:val="24"/>
          <w:lang w:val="sr-Cyrl-BA"/>
        </w:rPr>
        <w:t>j</w:t>
      </w:r>
      <w:r w:rsidRPr="00BC1E52">
        <w:rPr>
          <w:rFonts w:ascii="Times New Roman" w:hAnsi="Times New Roman" w:cs="Times New Roman"/>
          <w:szCs w:val="24"/>
        </w:rPr>
        <w:t>ednost.</w:t>
      </w:r>
    </w:p>
    <w:p w14:paraId="48B17145"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rPr>
        <w:t>Član</w:t>
      </w:r>
      <w:r w:rsidRPr="00BC1E52">
        <w:rPr>
          <w:rFonts w:ascii="Times New Roman" w:hAnsi="Times New Roman" w:cs="Times New Roman"/>
          <w:b/>
          <w:szCs w:val="24"/>
          <w:lang w:val="sr-Cyrl-BA"/>
        </w:rPr>
        <w:t xml:space="preserve">om </w:t>
      </w:r>
      <w:r w:rsidRPr="00BC1E52">
        <w:rPr>
          <w:rFonts w:ascii="Times New Roman" w:hAnsi="Times New Roman" w:cs="Times New Roman"/>
          <w:b/>
          <w:szCs w:val="24"/>
        </w:rPr>
        <w:t>25.</w:t>
      </w:r>
      <w:r w:rsidRPr="00BC1E52">
        <w:rPr>
          <w:rFonts w:ascii="Times New Roman" w:hAnsi="Times New Roman" w:cs="Times New Roman"/>
          <w:szCs w:val="24"/>
          <w:lang w:val="sr-Cyrl-BA"/>
        </w:rPr>
        <w:t xml:space="preserve"> propisano je da n</w:t>
      </w:r>
      <w:r w:rsidRPr="00BC1E52">
        <w:rPr>
          <w:rFonts w:ascii="Times New Roman" w:hAnsi="Times New Roman" w:cs="Times New Roman"/>
          <w:szCs w:val="24"/>
        </w:rPr>
        <w:t>adzor nad prim</w:t>
      </w:r>
      <w:r w:rsidRPr="00BC1E52">
        <w:rPr>
          <w:rFonts w:ascii="Times New Roman" w:hAnsi="Times New Roman" w:cs="Times New Roman"/>
          <w:szCs w:val="24"/>
          <w:lang w:val="sr-Cyrl-BA"/>
        </w:rPr>
        <w:t>j</w:t>
      </w:r>
      <w:r w:rsidRPr="00BC1E52">
        <w:rPr>
          <w:rFonts w:ascii="Times New Roman" w:hAnsi="Times New Roman" w:cs="Times New Roman"/>
          <w:szCs w:val="24"/>
        </w:rPr>
        <w:t>enom ovog zakona vrši Ministarstvo u skladu sa</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zakonom. Stavom 2. ovog člana propisano je da</w:t>
      </w:r>
      <w:r w:rsidRPr="00BC1E52">
        <w:rPr>
          <w:rFonts w:ascii="Times New Roman" w:hAnsi="Times New Roman" w:cs="Times New Roman"/>
          <w:szCs w:val="24"/>
          <w:lang w:val="sr-Cyrl-BA"/>
        </w:rPr>
        <w:t xml:space="preserve"> stručni nadzor nad primjenom ovog zakona vrši Agencija za informaciono-komunikacione tehnologije u skladu sa ovim i posebnim zakonom.</w:t>
      </w:r>
    </w:p>
    <w:p w14:paraId="5A533177" w14:textId="77777777" w:rsidR="00796471" w:rsidRPr="00BC1E52" w:rsidRDefault="00796471" w:rsidP="00074AF3">
      <w:pPr>
        <w:ind w:firstLine="720"/>
        <w:jc w:val="both"/>
        <w:rPr>
          <w:rFonts w:ascii="Times New Roman" w:hAnsi="Times New Roman" w:cs="Times New Roman"/>
          <w:szCs w:val="24"/>
        </w:rPr>
      </w:pPr>
      <w:r w:rsidRPr="00BC1E52">
        <w:rPr>
          <w:rFonts w:ascii="Times New Roman" w:hAnsi="Times New Roman" w:cs="Times New Roman"/>
          <w:b/>
          <w:szCs w:val="24"/>
        </w:rPr>
        <w:t>Članom 26.</w:t>
      </w:r>
      <w:r w:rsidRPr="00BC1E52">
        <w:rPr>
          <w:rFonts w:ascii="Times New Roman" w:hAnsi="Times New Roman" w:cs="Times New Roman"/>
          <w:szCs w:val="24"/>
          <w:lang w:val="sr-Cyrl-BA"/>
        </w:rPr>
        <w:t xml:space="preserve"> propisano je da se r</w:t>
      </w:r>
      <w:r w:rsidRPr="00BC1E52">
        <w:rPr>
          <w:rFonts w:ascii="Times New Roman" w:hAnsi="Times New Roman" w:cs="Times New Roman"/>
          <w:szCs w:val="24"/>
        </w:rPr>
        <w:t xml:space="preserve">adi realizacije povezivanja </w:t>
      </w:r>
      <w:r w:rsidRPr="00BC1E52">
        <w:rPr>
          <w:rFonts w:ascii="Times New Roman" w:hAnsi="Times New Roman" w:cs="Times New Roman"/>
          <w:szCs w:val="24"/>
          <w:lang w:val="sr-Cyrl-BA"/>
        </w:rPr>
        <w:t>S</w:t>
      </w:r>
      <w:r w:rsidRPr="00BC1E52">
        <w:rPr>
          <w:rFonts w:ascii="Times New Roman" w:hAnsi="Times New Roman" w:cs="Times New Roman"/>
          <w:szCs w:val="24"/>
        </w:rPr>
        <w:t>ocijalne karte sa registrima 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evidencijama iz člana 19.</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ovog zakona, obavezuju organi nadležni za njihovo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vođenje da obezb</w:t>
      </w:r>
      <w:r w:rsidRPr="00BC1E52">
        <w:rPr>
          <w:rFonts w:ascii="Times New Roman" w:hAnsi="Times New Roman" w:cs="Times New Roman"/>
          <w:szCs w:val="24"/>
          <w:lang w:val="sr-Cyrl-BA"/>
        </w:rPr>
        <w:t>ij</w:t>
      </w:r>
      <w:r w:rsidRPr="00BC1E52">
        <w:rPr>
          <w:rFonts w:ascii="Times New Roman" w:hAnsi="Times New Roman" w:cs="Times New Roman"/>
          <w:szCs w:val="24"/>
        </w:rPr>
        <w:t>ede sve tehničke uslove za povezivanje i prenos podataka 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Socijalnu kartu.</w:t>
      </w:r>
    </w:p>
    <w:p w14:paraId="449D946C"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rPr>
        <w:t>Član</w:t>
      </w:r>
      <w:r w:rsidRPr="00BC1E52">
        <w:rPr>
          <w:rFonts w:ascii="Times New Roman" w:hAnsi="Times New Roman" w:cs="Times New Roman"/>
          <w:b/>
          <w:szCs w:val="24"/>
          <w:lang w:val="sr-Cyrl-BA"/>
        </w:rPr>
        <w:t>om</w:t>
      </w:r>
      <w:r w:rsidRPr="00BC1E52">
        <w:rPr>
          <w:rFonts w:ascii="Times New Roman" w:hAnsi="Times New Roman" w:cs="Times New Roman"/>
          <w:b/>
          <w:szCs w:val="24"/>
        </w:rPr>
        <w:t xml:space="preserve"> 2</w:t>
      </w:r>
      <w:r w:rsidRPr="00BC1E52">
        <w:rPr>
          <w:rFonts w:ascii="Times New Roman" w:hAnsi="Times New Roman" w:cs="Times New Roman"/>
          <w:b/>
          <w:szCs w:val="24"/>
          <w:lang w:val="sr-Cyrl-BA"/>
        </w:rPr>
        <w:t>7</w:t>
      </w:r>
      <w:r w:rsidRPr="00BC1E52">
        <w:rPr>
          <w:rFonts w:ascii="Times New Roman" w:hAnsi="Times New Roman" w:cs="Times New Roman"/>
          <w:b/>
          <w:szCs w:val="24"/>
        </w:rPr>
        <w:t>.</w:t>
      </w:r>
      <w:r w:rsidRPr="00BC1E52">
        <w:rPr>
          <w:rFonts w:ascii="Times New Roman" w:hAnsi="Times New Roman" w:cs="Times New Roman"/>
          <w:szCs w:val="24"/>
          <w:lang w:val="sr-Cyrl-BA"/>
        </w:rPr>
        <w:t xml:space="preserve"> propisano je da će ministar u roku od šest mjeseci od dana stupanja na snagu ovog zakona donijeti Pravilnik o tehničkim uslovima za uspostavljanje i vođenje Socijalne karte (član 7. stav 6). </w:t>
      </w:r>
    </w:p>
    <w:p w14:paraId="6C53C62D"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b/>
          <w:szCs w:val="24"/>
        </w:rPr>
        <w:t>Članom 28.</w:t>
      </w:r>
      <w:r w:rsidRPr="00BC1E52">
        <w:rPr>
          <w:rFonts w:ascii="Times New Roman" w:hAnsi="Times New Roman" w:cs="Times New Roman"/>
          <w:szCs w:val="24"/>
          <w:lang w:val="sr-Cyrl-BA"/>
        </w:rPr>
        <w:t xml:space="preserve"> propisano je da se o</w:t>
      </w:r>
      <w:r w:rsidRPr="00BC1E52">
        <w:rPr>
          <w:rFonts w:ascii="Times New Roman" w:hAnsi="Times New Roman" w:cs="Times New Roman"/>
          <w:szCs w:val="24"/>
        </w:rPr>
        <w:t xml:space="preserve">vaj zakon </w:t>
      </w:r>
      <w:r w:rsidRPr="00BC1E52">
        <w:rPr>
          <w:rFonts w:ascii="Times New Roman" w:hAnsi="Times New Roman" w:cs="Times New Roman"/>
          <w:szCs w:val="24"/>
          <w:lang w:val="sr-Cyrl-RS"/>
        </w:rPr>
        <w:t xml:space="preserve">objavljuje u „Službenom glasniku Republike Srpske“, a </w:t>
      </w:r>
      <w:r w:rsidRPr="00BC1E52">
        <w:rPr>
          <w:rFonts w:ascii="Times New Roman" w:hAnsi="Times New Roman" w:cs="Times New Roman"/>
          <w:szCs w:val="24"/>
        </w:rPr>
        <w:t xml:space="preserve">stupa na snagu od 1. </w:t>
      </w:r>
      <w:r w:rsidRPr="00BC1E52">
        <w:rPr>
          <w:rFonts w:ascii="Times New Roman" w:hAnsi="Times New Roman" w:cs="Times New Roman"/>
          <w:szCs w:val="24"/>
          <w:lang w:val="sr-Cyrl-RS"/>
        </w:rPr>
        <w:t>januara</w:t>
      </w:r>
      <w:r w:rsidRPr="00BC1E52">
        <w:rPr>
          <w:rFonts w:ascii="Times New Roman" w:hAnsi="Times New Roman" w:cs="Times New Roman"/>
          <w:szCs w:val="24"/>
        </w:rPr>
        <w:t xml:space="preserve"> 202</w:t>
      </w:r>
      <w:r w:rsidRPr="00BC1E52">
        <w:rPr>
          <w:rFonts w:ascii="Times New Roman" w:hAnsi="Times New Roman" w:cs="Times New Roman"/>
          <w:szCs w:val="24"/>
          <w:lang w:val="sr-Cyrl-RS"/>
        </w:rPr>
        <w:t>6</w:t>
      </w:r>
      <w:r w:rsidRPr="00BC1E52">
        <w:rPr>
          <w:rFonts w:ascii="Times New Roman" w:hAnsi="Times New Roman" w:cs="Times New Roman"/>
          <w:szCs w:val="24"/>
        </w:rPr>
        <w:t>.</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godine. </w:t>
      </w:r>
    </w:p>
    <w:p w14:paraId="64E6AF78" w14:textId="77777777" w:rsidR="00796471" w:rsidRPr="00BC1E52" w:rsidRDefault="00796471" w:rsidP="00074AF3">
      <w:pPr>
        <w:contextualSpacing/>
        <w:jc w:val="both"/>
        <w:rPr>
          <w:rFonts w:ascii="Times New Roman" w:eastAsia="Calibri" w:hAnsi="Times New Roman" w:cs="Times New Roman"/>
          <w:b/>
          <w:szCs w:val="24"/>
          <w:lang w:val="sr-Latn-BA"/>
        </w:rPr>
      </w:pPr>
    </w:p>
    <w:p w14:paraId="00E68A01" w14:textId="77777777" w:rsidR="00796471" w:rsidRPr="00BC1E52" w:rsidRDefault="00796471" w:rsidP="00074AF3">
      <w:pPr>
        <w:contextualSpacing/>
        <w:jc w:val="both"/>
        <w:rPr>
          <w:rFonts w:ascii="Times New Roman" w:eastAsia="Calibri" w:hAnsi="Times New Roman" w:cs="Times New Roman"/>
          <w:b/>
          <w:szCs w:val="24"/>
          <w:lang w:val="sr-Latn-BA"/>
        </w:rPr>
      </w:pPr>
      <w:r w:rsidRPr="00BC1E52">
        <w:rPr>
          <w:rFonts w:ascii="Times New Roman" w:eastAsia="Calibri" w:hAnsi="Times New Roman" w:cs="Times New Roman"/>
          <w:b/>
          <w:szCs w:val="24"/>
          <w:lang w:val="sr-Latn-BA"/>
        </w:rPr>
        <w:t xml:space="preserve">VI  </w:t>
      </w:r>
      <w:r w:rsidRPr="00BC1E52">
        <w:rPr>
          <w:rFonts w:ascii="Times New Roman" w:eastAsia="Calibri" w:hAnsi="Times New Roman" w:cs="Times New Roman"/>
          <w:b/>
          <w:szCs w:val="24"/>
          <w:lang w:val="sr-Latn-BA"/>
        </w:rPr>
        <w:tab/>
      </w:r>
      <w:r w:rsidRPr="00BC1E52">
        <w:rPr>
          <w:rFonts w:ascii="Times New Roman" w:eastAsia="Calibri" w:hAnsi="Times New Roman" w:cs="Times New Roman"/>
          <w:b/>
          <w:noProof/>
          <w:szCs w:val="24"/>
          <w:lang w:val="sr-Cyrl-CS"/>
        </w:rPr>
        <w:t>UČEŠĆE JAVNOSTI I KONSULTACIJE U IZRADI ZAKON</w:t>
      </w:r>
      <w:r w:rsidRPr="00BC1E52">
        <w:rPr>
          <w:rFonts w:ascii="Times New Roman" w:eastAsia="Calibri" w:hAnsi="Times New Roman" w:cs="Times New Roman"/>
          <w:b/>
          <w:szCs w:val="24"/>
          <w:lang w:val="sr-Cyrl-CS"/>
        </w:rPr>
        <w:t>A</w:t>
      </w:r>
    </w:p>
    <w:p w14:paraId="2749020F" w14:textId="77777777" w:rsidR="00796471" w:rsidRPr="00BC1E52" w:rsidRDefault="00796471" w:rsidP="00074AF3">
      <w:pPr>
        <w:autoSpaceDE w:val="0"/>
        <w:autoSpaceDN w:val="0"/>
        <w:adjustRightInd w:val="0"/>
        <w:jc w:val="both"/>
        <w:rPr>
          <w:rFonts w:ascii="Times New Roman" w:eastAsia="Times New Roman" w:hAnsi="Times New Roman" w:cs="Times New Roman"/>
          <w:b/>
          <w:bCs/>
          <w:noProof/>
          <w:szCs w:val="24"/>
          <w:lang w:val="sr-Latn-BA"/>
        </w:rPr>
      </w:pPr>
    </w:p>
    <w:p w14:paraId="36E0CE0C" w14:textId="77777777" w:rsidR="00796471" w:rsidRPr="00BC1E52" w:rsidRDefault="00796471" w:rsidP="00074AF3">
      <w:pPr>
        <w:ind w:firstLine="705"/>
        <w:jc w:val="both"/>
        <w:rPr>
          <w:rFonts w:ascii="Times New Roman" w:hAnsi="Times New Roman" w:cs="Times New Roman"/>
          <w:noProof/>
          <w:szCs w:val="24"/>
          <w:lang w:val="sr-Cyrl-BA"/>
        </w:rPr>
      </w:pPr>
      <w:r w:rsidRPr="00BC1E52">
        <w:rPr>
          <w:rFonts w:ascii="Times New Roman" w:hAnsi="Times New Roman" w:cs="Times New Roman"/>
          <w:noProof/>
          <w:szCs w:val="24"/>
          <w:lang w:val="sr-Cyrl-BA"/>
        </w:rPr>
        <w:t>U</w:t>
      </w:r>
      <w:r w:rsidRPr="00BC1E52">
        <w:rPr>
          <w:rFonts w:ascii="Times New Roman" w:hAnsi="Times New Roman" w:cs="Times New Roman"/>
          <w:noProof/>
          <w:szCs w:val="24"/>
          <w:lang w:val="sr-Cyrl-CS"/>
        </w:rPr>
        <w:t xml:space="preserve"> skladu sa članom 41. stav 1. tačka 10) Pravila za izradu zakona i drugih propisa Republike Srpske i tačkom 13. Smjernica za konsultacije u izradi propisa i drugih opštih akata („Službeni glasnik Republike Srpske“, broj 86/22), utvrđeno je da Zakon o socijalnoj karti ima značajan uticaj na javnost, te je tekst Zakona bio objavljen na internet stranici Ministarstva zdravlja i socijalne zaštite radi dostavljanja primjedaba i sugestija i ostavljen je rok od 15 dana za dostavljanje eventualnih primjedaba i sugestija na tekst Zakona. </w:t>
      </w:r>
      <w:r w:rsidRPr="00BC1E52">
        <w:rPr>
          <w:rFonts w:ascii="Times New Roman" w:hAnsi="Times New Roman" w:cs="Times New Roman"/>
          <w:noProof/>
          <w:szCs w:val="24"/>
          <w:lang w:val="sr-Cyrl-BA"/>
        </w:rPr>
        <w:t>Takođe, u Radnoj grupi za izradu Nacrta zakona učestvovali su, pored predstavnika Ministarstva zdravlja i socijalne zaštite,</w:t>
      </w:r>
      <w:r w:rsidRPr="00BC1E52">
        <w:rPr>
          <w:rFonts w:ascii="Times New Roman" w:hAnsi="Times New Roman" w:cs="Times New Roman"/>
          <w:szCs w:val="24"/>
        </w:rPr>
        <w:t xml:space="preserve"> </w:t>
      </w:r>
      <w:r w:rsidRPr="00BC1E52">
        <w:rPr>
          <w:rFonts w:ascii="Times New Roman" w:hAnsi="Times New Roman" w:cs="Times New Roman"/>
          <w:noProof/>
          <w:szCs w:val="24"/>
          <w:lang w:val="sr-Cyrl-BA"/>
        </w:rPr>
        <w:t xml:space="preserve">predstavnici Ministarstva rada i boračko-invalidske zaštite, Ministarstva unutrašnjih poslova, Ministarstva uprave i lokalne samouprave, Ministarstva finansija, Republičkog sekretarijata za raseljena lica i migracije, Poreske uprave Republike Srpske i Republičke uprave za geodetske i imovinsko-pravne poslove, kao i predstavnici Agencije za informaciono-komunikacione tehnologije Republike Srpske. </w:t>
      </w:r>
    </w:p>
    <w:p w14:paraId="694D641B" w14:textId="77777777" w:rsidR="00796471" w:rsidRPr="00BC1E52" w:rsidRDefault="00796471" w:rsidP="00074AF3">
      <w:pPr>
        <w:jc w:val="both"/>
        <w:rPr>
          <w:rFonts w:ascii="Times New Roman" w:hAnsi="Times New Roman" w:cs="Times New Roman"/>
          <w:b/>
          <w:szCs w:val="24"/>
          <w:lang w:val="sr-Cyrl-BA"/>
        </w:rPr>
      </w:pPr>
    </w:p>
    <w:p w14:paraId="59065BBD" w14:textId="50DBDD2A" w:rsidR="00796471" w:rsidRPr="00BC1E52" w:rsidRDefault="00796471" w:rsidP="00074AF3">
      <w:pPr>
        <w:ind w:left="705" w:hanging="705"/>
        <w:jc w:val="both"/>
        <w:rPr>
          <w:rFonts w:ascii="Times New Roman" w:eastAsia="Calibri" w:hAnsi="Times New Roman" w:cs="Times New Roman"/>
          <w:b/>
          <w:noProof/>
          <w:szCs w:val="24"/>
          <w:lang w:val="sr-Cyrl-CS"/>
        </w:rPr>
      </w:pPr>
      <w:r w:rsidRPr="00BC1E52">
        <w:rPr>
          <w:rFonts w:ascii="Times New Roman" w:eastAsia="Calibri" w:hAnsi="Times New Roman" w:cs="Times New Roman"/>
          <w:b/>
          <w:noProof/>
          <w:szCs w:val="24"/>
          <w:lang w:val="sr-Latn-BA"/>
        </w:rPr>
        <w:t>VII</w:t>
      </w:r>
      <w:r w:rsidRPr="00BC1E52">
        <w:rPr>
          <w:rFonts w:ascii="Times New Roman" w:eastAsia="Calibri" w:hAnsi="Times New Roman" w:cs="Times New Roman"/>
          <w:b/>
          <w:noProof/>
          <w:szCs w:val="24"/>
          <w:lang w:val="sr-Cyrl-CS"/>
        </w:rPr>
        <w:t xml:space="preserve"> </w:t>
      </w:r>
      <w:r w:rsidRPr="00BC1E52">
        <w:rPr>
          <w:rFonts w:ascii="Times New Roman" w:eastAsia="Calibri" w:hAnsi="Times New Roman" w:cs="Times New Roman"/>
          <w:b/>
          <w:noProof/>
          <w:szCs w:val="24"/>
          <w:lang w:val="sr-Cyrl-CS"/>
        </w:rPr>
        <w:tab/>
        <w:t>PROCJENA UTICAJA ZAKONA, DRUGIH PROPISA I OPŠTIH AKATA</w:t>
      </w:r>
    </w:p>
    <w:p w14:paraId="63FA4C22" w14:textId="7D18468C" w:rsidR="00796471" w:rsidRPr="00BC1E52" w:rsidRDefault="00796471" w:rsidP="00074AF3">
      <w:pPr>
        <w:ind w:left="705"/>
        <w:jc w:val="both"/>
        <w:rPr>
          <w:rFonts w:ascii="Times New Roman" w:eastAsia="Calibri" w:hAnsi="Times New Roman" w:cs="Times New Roman"/>
          <w:b/>
          <w:noProof/>
          <w:szCs w:val="24"/>
          <w:lang w:val="sr-Cyrl-CS"/>
        </w:rPr>
      </w:pPr>
      <w:r w:rsidRPr="00BC1E52">
        <w:rPr>
          <w:rFonts w:ascii="Times New Roman" w:eastAsia="Calibri" w:hAnsi="Times New Roman" w:cs="Times New Roman"/>
          <w:b/>
          <w:noProof/>
          <w:szCs w:val="24"/>
          <w:lang w:val="sr-Cyrl-CS"/>
        </w:rPr>
        <w:t>UVOĐENJE NOVIH, IZMJENU ILI UKIDANJE POSTOJEĆIH</w:t>
      </w:r>
    </w:p>
    <w:p w14:paraId="14479277" w14:textId="60C7ECBA" w:rsidR="00796471" w:rsidRPr="00BC1E52" w:rsidRDefault="00796471" w:rsidP="00074AF3">
      <w:pPr>
        <w:ind w:left="705"/>
        <w:jc w:val="both"/>
        <w:rPr>
          <w:rFonts w:ascii="Times New Roman" w:eastAsia="Calibri" w:hAnsi="Times New Roman" w:cs="Times New Roman"/>
          <w:b/>
          <w:noProof/>
          <w:szCs w:val="24"/>
          <w:lang w:val="sr-Cyrl-CS"/>
        </w:rPr>
      </w:pPr>
      <w:r w:rsidRPr="00BC1E52">
        <w:rPr>
          <w:rFonts w:ascii="Times New Roman" w:eastAsia="Calibri" w:hAnsi="Times New Roman" w:cs="Times New Roman"/>
          <w:b/>
          <w:noProof/>
          <w:szCs w:val="24"/>
          <w:lang w:val="sr-Cyrl-CS"/>
        </w:rPr>
        <w:t>FORMALNOSTI KOJE OPTEREĆUJU PRIVREDNO POSLOVANJE</w:t>
      </w:r>
    </w:p>
    <w:p w14:paraId="18CA981B" w14:textId="77777777" w:rsidR="00796471" w:rsidRPr="00BC1E52" w:rsidRDefault="00796471" w:rsidP="00074AF3">
      <w:pPr>
        <w:ind w:left="705" w:hanging="705"/>
        <w:jc w:val="both"/>
        <w:rPr>
          <w:rFonts w:ascii="Times New Roman" w:eastAsia="Calibri" w:hAnsi="Times New Roman" w:cs="Times New Roman"/>
          <w:b/>
          <w:noProof/>
          <w:szCs w:val="24"/>
          <w:lang w:val="sr-Cyrl-CS"/>
        </w:rPr>
      </w:pPr>
    </w:p>
    <w:p w14:paraId="2F39F21E"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szCs w:val="24"/>
          <w:lang w:val="en-GB"/>
        </w:rPr>
        <w:t xml:space="preserve">Uvidom u </w:t>
      </w:r>
      <w:r w:rsidRPr="00BC1E52">
        <w:rPr>
          <w:rFonts w:ascii="Times New Roman" w:hAnsi="Times New Roman" w:cs="Times New Roman"/>
          <w:szCs w:val="24"/>
          <w:lang w:val="sr-Cyrl-BA"/>
        </w:rPr>
        <w:t xml:space="preserve">Nacrt zakona o socijalnoj karti i </w:t>
      </w:r>
      <w:r w:rsidRPr="00BC1E52">
        <w:rPr>
          <w:rFonts w:ascii="Times New Roman" w:hAnsi="Times New Roman" w:cs="Times New Roman"/>
          <w:szCs w:val="24"/>
          <w:lang w:val="en-GB"/>
        </w:rPr>
        <w:t xml:space="preserve">Obrazac 1. procjene uticaja zakona, Ministarstvo privrede i preduzetništva, </w:t>
      </w:r>
      <w:r w:rsidRPr="00BC1E52">
        <w:rPr>
          <w:rFonts w:ascii="Times New Roman" w:hAnsi="Times New Roman" w:cs="Times New Roman"/>
          <w:szCs w:val="24"/>
          <w:lang w:val="sr-Cyrl-BA"/>
        </w:rPr>
        <w:t>u Mišljenju broj 18.06-020-653/25</w:t>
      </w:r>
      <w:r w:rsidRPr="00BC1E52">
        <w:rPr>
          <w:rFonts w:ascii="Times New Roman" w:hAnsi="Times New Roman" w:cs="Times New Roman"/>
          <w:szCs w:val="24"/>
          <w:lang w:val="sr-Latn-BA"/>
        </w:rPr>
        <w:t xml:space="preserve"> od </w:t>
      </w:r>
      <w:r w:rsidRPr="00BC1E52">
        <w:rPr>
          <w:rFonts w:ascii="Times New Roman" w:hAnsi="Times New Roman" w:cs="Times New Roman"/>
          <w:szCs w:val="24"/>
          <w:lang w:val="sr-Cyrl-BA"/>
        </w:rPr>
        <w:t xml:space="preserve">26. februar 2025. godine, </w:t>
      </w:r>
      <w:r w:rsidRPr="00BC1E52">
        <w:rPr>
          <w:rFonts w:ascii="Times New Roman" w:hAnsi="Times New Roman" w:cs="Times New Roman"/>
          <w:szCs w:val="24"/>
          <w:lang w:val="en-GB"/>
        </w:rPr>
        <w:t>konstatuje da je obrađivač sproveo sljedeće metodološke korake procjene uticaja propisa:</w:t>
      </w:r>
      <w:r w:rsidRPr="00BC1E52">
        <w:rPr>
          <w:rFonts w:ascii="Times New Roman" w:hAnsi="Times New Roman" w:cs="Times New Roman"/>
          <w:szCs w:val="24"/>
          <w:lang w:val="sr-Cyrl-BA"/>
        </w:rPr>
        <w:t xml:space="preserve"> </w:t>
      </w:r>
    </w:p>
    <w:p w14:paraId="5D0A261D" w14:textId="77777777" w:rsidR="00796471" w:rsidRPr="00BC1E52" w:rsidRDefault="00796471" w:rsidP="00074AF3">
      <w:pPr>
        <w:ind w:firstLine="709"/>
        <w:jc w:val="both"/>
        <w:rPr>
          <w:rFonts w:ascii="Times New Roman" w:hAnsi="Times New Roman" w:cs="Times New Roman"/>
          <w:bCs/>
          <w:szCs w:val="24"/>
          <w:lang w:val="sr-Cyrl-BA"/>
        </w:rPr>
      </w:pPr>
      <w:r w:rsidRPr="00BC1E52">
        <w:rPr>
          <w:rFonts w:ascii="Times New Roman" w:hAnsi="Times New Roman" w:cs="Times New Roman"/>
          <w:bCs/>
          <w:szCs w:val="24"/>
          <w:lang w:val="sr-Cyrl-BA"/>
        </w:rPr>
        <w:t>Nacrt zakona usklađen je sa Strategijom socijalne zaštite Republike Srpske za period 2023–2029. godina, kao i sa Akcionim planom za sprovođenje Strategije socijalne zaštite Republike Srpske za period 2023–2025. godina. Nacrt zakona je u skladu sa Ciljevima održivog razvoja, odnosno sa Ciljem 1. – Okončati siromaštvo svuda i u svim oblicima.</w:t>
      </w:r>
    </w:p>
    <w:p w14:paraId="69650FBB" w14:textId="77777777" w:rsidR="00796471" w:rsidRPr="00BC1E52" w:rsidRDefault="00796471" w:rsidP="00074AF3">
      <w:pPr>
        <w:ind w:firstLine="709"/>
        <w:jc w:val="both"/>
        <w:rPr>
          <w:rFonts w:ascii="Times New Roman" w:hAnsi="Times New Roman" w:cs="Times New Roman"/>
          <w:szCs w:val="24"/>
          <w:lang w:val="sr-Cyrl-BA" w:eastAsia="sr-Latn-CS"/>
        </w:rPr>
      </w:pPr>
      <w:r w:rsidRPr="00BC1E52">
        <w:rPr>
          <w:rFonts w:ascii="Times New Roman" w:hAnsi="Times New Roman" w:cs="Times New Roman"/>
          <w:bCs/>
          <w:szCs w:val="24"/>
          <w:lang w:val="sr-Cyrl-BA"/>
        </w:rPr>
        <w:t>U vezi s problemom koji se želi riješiti, obrađivač</w:t>
      </w:r>
      <w:r w:rsidRPr="00BC1E52">
        <w:rPr>
          <w:rFonts w:ascii="Times New Roman" w:hAnsi="Times New Roman" w:cs="Times New Roman"/>
          <w:szCs w:val="24"/>
          <w:lang w:eastAsia="sr-Latn-CS"/>
        </w:rPr>
        <w:t xml:space="preserve"> </w:t>
      </w:r>
      <w:r w:rsidRPr="00BC1E52">
        <w:rPr>
          <w:rFonts w:ascii="Times New Roman" w:hAnsi="Times New Roman" w:cs="Times New Roman"/>
          <w:szCs w:val="24"/>
          <w:lang w:val="sr-Cyrl-BA" w:eastAsia="sr-Latn-CS"/>
        </w:rPr>
        <w:t xml:space="preserve">navodi da sistem socijalne zaštite Republike Srpske treba da odgovori na veliki demografski i društveni izazov, a to je sve veći broj socijalnih i zdravstvenih potreba starijih korisnika koji proizvode veliki pritisak na republički i lokalne budžete u smislu sve većih izdvajanja za usluge socijalne zaštite. Naprijed navedeno nameće potrebu za stalnim preispitivanjem potreba korisnika u nastojanju da pomoć dobiju oni kojima je ista najpotrebnija. Akcenat je na stvaranju uslova za korišćenje postojećih i novih prava i usluga koje treba da budu usmjerene prema osjetljivim kategorijama korisnika </w:t>
      </w:r>
      <w:r w:rsidRPr="00BC1E52">
        <w:rPr>
          <w:rFonts w:ascii="Times New Roman" w:hAnsi="Times New Roman" w:cs="Times New Roman"/>
          <w:szCs w:val="24"/>
          <w:lang w:val="sr-Cyrl-BA" w:eastAsia="sr-Latn-CS"/>
        </w:rPr>
        <w:lastRenderedPageBreak/>
        <w:t xml:space="preserve">a posebno na djecu, djecu sa smetnjama u razvoju i lica sa invaliditetom kao i starija lica, odnosno na obuhvatanju svih onih koji su u stanju socijalne potrebe i koji su izloženi različitim socijalnim rizicima. Stoga, u cilju podrške najugroženijim kategorijama korisnika potrebno je razmotriti efekte postojećih prava i osmisliti dodatne mjere podrške što istovremeno zahtijeva racionalniju raspodjelu novčanih sredstava. Boljom identifikacijom potencijalnih korisnika i korisnika socijalne zaštita efikasnije bi se dopiralo do populacije kojoj najviše treba, a time bi se uticalo i na smanjenje siromaštva i socijalne isključenosti kroz primjenu međunarodnih standarda. Dakle, potrebno je poboljšati ciljanje finansijskih transfera kroz promjenu pristupa zasnovanog na stvarnim potrebama korisnika, radi očuvanja i poboljšanja kvaliteta života najranjivijih kategorija korisnika socijalne zaštite.  </w:t>
      </w:r>
    </w:p>
    <w:p w14:paraId="65197A08"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lang w:val="en-GB"/>
        </w:rPr>
        <w:t>Cilj donošenja</w:t>
      </w:r>
      <w:r w:rsidRPr="00BC1E52">
        <w:rPr>
          <w:rFonts w:ascii="Times New Roman" w:hAnsi="Times New Roman" w:cs="Times New Roman"/>
          <w:szCs w:val="24"/>
          <w:lang w:val="sr-Cyrl-BA"/>
        </w:rPr>
        <w:t xml:space="preserve"> Nacrta zakona</w:t>
      </w:r>
      <w:r w:rsidRPr="00BC1E52">
        <w:rPr>
          <w:rFonts w:ascii="Times New Roman" w:hAnsi="Times New Roman" w:cs="Times New Roman"/>
          <w:szCs w:val="24"/>
          <w:lang w:val="en-GB"/>
        </w:rPr>
        <w:t xml:space="preserve"> je</w:t>
      </w:r>
      <w:r w:rsidRPr="00BC1E52">
        <w:rPr>
          <w:rFonts w:ascii="Times New Roman" w:hAnsi="Times New Roman" w:cs="Times New Roman"/>
          <w:szCs w:val="24"/>
          <w:lang w:val="sr-Cyrl-BA"/>
        </w:rPr>
        <w:t xml:space="preserve"> uspostavljanje Socijalne karte, odnosno jedinstvene i centralizovane obrade podataka, u elektronskom obliku, koja treba da omogući:</w:t>
      </w:r>
    </w:p>
    <w:p w14:paraId="1D6B83D6" w14:textId="77777777" w:rsidR="00796471" w:rsidRPr="00BC1E52" w:rsidRDefault="00796471" w:rsidP="00074AF3">
      <w:pPr>
        <w:pStyle w:val="ListParagraph"/>
        <w:numPr>
          <w:ilvl w:val="0"/>
          <w:numId w:val="16"/>
        </w:numPr>
        <w:ind w:left="851"/>
        <w:jc w:val="both"/>
        <w:rPr>
          <w:rFonts w:ascii="Times New Roman" w:hAnsi="Times New Roman" w:cs="Times New Roman"/>
          <w:szCs w:val="24"/>
          <w:lang w:val="sr-Cyrl-BA"/>
        </w:rPr>
      </w:pPr>
      <w:r w:rsidRPr="00BC1E52">
        <w:rPr>
          <w:rFonts w:ascii="Times New Roman" w:hAnsi="Times New Roman" w:cs="Times New Roman"/>
          <w:szCs w:val="24"/>
          <w:lang w:val="sr-Cyrl-BA"/>
        </w:rPr>
        <w:t xml:space="preserve">ekonomičnije i efikasnije utvrđivanje socijalno-ekonomskog statusa pojedinca i sa njim povezanih lica radi odlučivanja o pravu i usluzi u oblasti socijalne zaštite, </w:t>
      </w:r>
    </w:p>
    <w:p w14:paraId="40AD770B" w14:textId="77777777" w:rsidR="00796471" w:rsidRPr="00BC1E52" w:rsidRDefault="00796471" w:rsidP="00074AF3">
      <w:pPr>
        <w:pStyle w:val="ListParagraph"/>
        <w:numPr>
          <w:ilvl w:val="0"/>
          <w:numId w:val="16"/>
        </w:numPr>
        <w:ind w:left="851"/>
        <w:jc w:val="both"/>
        <w:rPr>
          <w:rFonts w:ascii="Times New Roman" w:hAnsi="Times New Roman" w:cs="Times New Roman"/>
          <w:szCs w:val="24"/>
          <w:lang w:val="sr-Cyrl-BA"/>
        </w:rPr>
      </w:pPr>
      <w:r w:rsidRPr="00BC1E52">
        <w:rPr>
          <w:rFonts w:ascii="Times New Roman" w:hAnsi="Times New Roman" w:cs="Times New Roman"/>
          <w:szCs w:val="24"/>
          <w:lang w:val="sr-Cyrl-BA"/>
        </w:rPr>
        <w:t>automatizacija postupaka i procesa vezanih za odlučivanje o pravima iz socijalne zaštite, kao i autorizacija pristupa podacima u Socijalnoj karti,</w:t>
      </w:r>
    </w:p>
    <w:p w14:paraId="59BCB3B7" w14:textId="77777777" w:rsidR="00796471" w:rsidRPr="00BC1E52" w:rsidRDefault="00796471" w:rsidP="00074AF3">
      <w:pPr>
        <w:pStyle w:val="ListParagraph"/>
        <w:numPr>
          <w:ilvl w:val="0"/>
          <w:numId w:val="16"/>
        </w:numPr>
        <w:ind w:left="851"/>
        <w:jc w:val="both"/>
        <w:rPr>
          <w:rFonts w:ascii="Times New Roman" w:hAnsi="Times New Roman" w:cs="Times New Roman"/>
          <w:szCs w:val="24"/>
          <w:lang w:val="sr-Cyrl-BA"/>
        </w:rPr>
      </w:pPr>
      <w:r w:rsidRPr="00BC1E52">
        <w:rPr>
          <w:rFonts w:ascii="Times New Roman" w:hAnsi="Times New Roman" w:cs="Times New Roman"/>
          <w:szCs w:val="24"/>
          <w:lang w:val="sr-Cyrl-BA"/>
        </w:rPr>
        <w:t>kreiranje socijalnih politika na osnovu podataka o pojedincu i sa njim povezanim licima,</w:t>
      </w:r>
    </w:p>
    <w:p w14:paraId="374761B3" w14:textId="77777777" w:rsidR="00796471" w:rsidRPr="00BC1E52" w:rsidRDefault="00796471" w:rsidP="00074AF3">
      <w:pPr>
        <w:pStyle w:val="ListParagraph"/>
        <w:numPr>
          <w:ilvl w:val="0"/>
          <w:numId w:val="16"/>
        </w:numPr>
        <w:ind w:left="851"/>
        <w:jc w:val="both"/>
        <w:rPr>
          <w:rFonts w:ascii="Times New Roman" w:hAnsi="Times New Roman" w:cs="Times New Roman"/>
          <w:szCs w:val="24"/>
          <w:lang w:val="sr-Cyrl-BA"/>
        </w:rPr>
      </w:pPr>
      <w:r w:rsidRPr="00BC1E52">
        <w:rPr>
          <w:rFonts w:ascii="Times New Roman" w:hAnsi="Times New Roman" w:cs="Times New Roman"/>
          <w:szCs w:val="24"/>
          <w:lang w:val="sr-Cyrl-BA"/>
        </w:rPr>
        <w:t>prevencija siromaštva i otklanjanje posljedica socijalne isključenosti,</w:t>
      </w:r>
    </w:p>
    <w:p w14:paraId="487BF149" w14:textId="77777777" w:rsidR="00796471" w:rsidRPr="00BC1E52" w:rsidRDefault="00796471" w:rsidP="00074AF3">
      <w:pPr>
        <w:pStyle w:val="ListParagraph"/>
        <w:numPr>
          <w:ilvl w:val="0"/>
          <w:numId w:val="16"/>
        </w:numPr>
        <w:ind w:left="851"/>
        <w:jc w:val="both"/>
        <w:rPr>
          <w:rFonts w:ascii="Times New Roman" w:hAnsi="Times New Roman" w:cs="Times New Roman"/>
          <w:szCs w:val="24"/>
          <w:lang w:val="sr-Cyrl-BA"/>
        </w:rPr>
      </w:pPr>
      <w:r w:rsidRPr="00BC1E52">
        <w:rPr>
          <w:rFonts w:ascii="Times New Roman" w:hAnsi="Times New Roman" w:cs="Times New Roman"/>
          <w:szCs w:val="24"/>
          <w:lang w:val="sr-Cyrl-BA"/>
        </w:rPr>
        <w:t>obavljanje statističkih i drugih istraživanja, analiza podataka i izrada izvještaja potrebnih za obavljanje poslova nadležnih organa.</w:t>
      </w:r>
    </w:p>
    <w:p w14:paraId="55E44E84" w14:textId="77777777" w:rsidR="00796471" w:rsidRPr="00BC1E52" w:rsidRDefault="00796471" w:rsidP="00074AF3">
      <w:pPr>
        <w:ind w:firstLine="709"/>
        <w:jc w:val="both"/>
        <w:rPr>
          <w:rFonts w:ascii="Times New Roman" w:hAnsi="Times New Roman" w:cs="Times New Roman"/>
          <w:bCs/>
          <w:szCs w:val="24"/>
          <w:lang w:val="sr-Cyrl-BA"/>
        </w:rPr>
      </w:pPr>
      <w:r w:rsidRPr="00BC1E52">
        <w:rPr>
          <w:rFonts w:ascii="Times New Roman" w:hAnsi="Times New Roman" w:cs="Times New Roman"/>
          <w:szCs w:val="24"/>
          <w:lang w:val="en-GB"/>
        </w:rPr>
        <w:t xml:space="preserve">Kod utvrđivanja opcija za postizanje ciljeva, utvrđeno je da </w:t>
      </w:r>
      <w:r w:rsidRPr="00BC1E52">
        <w:rPr>
          <w:rFonts w:ascii="Times New Roman" w:hAnsi="Times New Roman" w:cs="Times New Roman"/>
          <w:szCs w:val="24"/>
          <w:lang w:val="sr-Cyrl-BA"/>
        </w:rPr>
        <w:t>je regulatorna promjena najbolja opcija za postizanje definisanog cilja.</w:t>
      </w:r>
    </w:p>
    <w:p w14:paraId="32A5055B"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szCs w:val="24"/>
          <w:lang w:val="en-GB"/>
        </w:rPr>
        <w:t xml:space="preserve">U vezi sa uticajem na javne budžete, </w:t>
      </w:r>
      <w:r w:rsidRPr="00BC1E52">
        <w:rPr>
          <w:rFonts w:ascii="Times New Roman" w:hAnsi="Times New Roman" w:cs="Times New Roman"/>
          <w:szCs w:val="24"/>
          <w:lang w:val="sr-Cyrl-BA"/>
        </w:rPr>
        <w:t xml:space="preserve">obrađivač navodi da je za sprovođenje ovog zakona, odnosno za uspostavljanje registra Socijalna karta potrebno obezbijediti odgovarajuća finansijska sredstva u budžetu Republike, budžetima jedinica lokalne samouprave i drugih organa nadležnih za vođenje evidencija koje se povezuju sa Socijalnom kartom. Obrađivač navodi da </w:t>
      </w:r>
      <w:r w:rsidRPr="00BC1E52">
        <w:rPr>
          <w:rFonts w:ascii="Times New Roman" w:hAnsi="Times New Roman" w:cs="Times New Roman"/>
          <w:szCs w:val="24"/>
        </w:rPr>
        <w:t>u ovom trenutku nije moguće izvršiti adekvatnu procjenu iznosa finansij</w:t>
      </w:r>
      <w:r w:rsidRPr="00BC1E52">
        <w:rPr>
          <w:rFonts w:ascii="Times New Roman" w:hAnsi="Times New Roman" w:cs="Times New Roman"/>
          <w:szCs w:val="24"/>
          <w:lang w:val="sr-Cyrl-BA"/>
        </w:rPr>
        <w:t>s</w:t>
      </w:r>
      <w:r w:rsidRPr="00BC1E52">
        <w:rPr>
          <w:rFonts w:ascii="Times New Roman" w:hAnsi="Times New Roman" w:cs="Times New Roman"/>
          <w:szCs w:val="24"/>
        </w:rPr>
        <w:t>kih sredstava potre</w:t>
      </w:r>
      <w:r w:rsidRPr="00BC1E52">
        <w:rPr>
          <w:rFonts w:ascii="Times New Roman" w:hAnsi="Times New Roman" w:cs="Times New Roman"/>
          <w:szCs w:val="24"/>
          <w:lang w:val="sr-Cyrl-BA"/>
        </w:rPr>
        <w:t>b</w:t>
      </w:r>
      <w:r w:rsidRPr="00BC1E52">
        <w:rPr>
          <w:rFonts w:ascii="Times New Roman" w:hAnsi="Times New Roman" w:cs="Times New Roman"/>
          <w:szCs w:val="24"/>
        </w:rPr>
        <w:t>nih za sprovođenje ovog zakona, jer se radi o provođenju kompleksnih aktivnosti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potrebnih za uspostavljanje Socijalne karte. </w:t>
      </w:r>
      <w:r w:rsidRPr="00BC1E52">
        <w:rPr>
          <w:rFonts w:ascii="Times New Roman" w:hAnsi="Times New Roman" w:cs="Times New Roman"/>
          <w:szCs w:val="24"/>
          <w:lang w:val="sr-Cyrl-BA"/>
        </w:rPr>
        <w:t xml:space="preserve">Na osnovu iskustava iz okruženja, </w:t>
      </w:r>
      <w:r w:rsidRPr="00BC1E52">
        <w:rPr>
          <w:rFonts w:ascii="Times New Roman" w:hAnsi="Times New Roman" w:cs="Times New Roman"/>
          <w:szCs w:val="24"/>
        </w:rPr>
        <w:t xml:space="preserve">okvirna procjena je da će za provođenje </w:t>
      </w:r>
      <w:r w:rsidRPr="00BC1E52">
        <w:rPr>
          <w:rFonts w:ascii="Times New Roman" w:hAnsi="Times New Roman" w:cs="Times New Roman"/>
          <w:szCs w:val="24"/>
          <w:lang w:val="sr-Cyrl-BA"/>
        </w:rPr>
        <w:t>Nacrta z</w:t>
      </w:r>
      <w:r w:rsidRPr="00BC1E52">
        <w:rPr>
          <w:rFonts w:ascii="Times New Roman" w:hAnsi="Times New Roman" w:cs="Times New Roman"/>
          <w:szCs w:val="24"/>
        </w:rPr>
        <w:t>akona biti potrebno obezb</w:t>
      </w:r>
      <w:r w:rsidRPr="00BC1E52">
        <w:rPr>
          <w:rFonts w:ascii="Times New Roman" w:hAnsi="Times New Roman" w:cs="Times New Roman"/>
          <w:szCs w:val="24"/>
          <w:lang w:val="sr-Cyrl-BA"/>
        </w:rPr>
        <w:t>i</w:t>
      </w:r>
      <w:r w:rsidRPr="00BC1E52">
        <w:rPr>
          <w:rFonts w:ascii="Times New Roman" w:hAnsi="Times New Roman" w:cs="Times New Roman"/>
          <w:szCs w:val="24"/>
        </w:rPr>
        <w:t xml:space="preserve">jediti oko 6.000.000 KM. </w:t>
      </w:r>
      <w:r w:rsidRPr="00BC1E52">
        <w:rPr>
          <w:rFonts w:ascii="Times New Roman" w:hAnsi="Times New Roman" w:cs="Times New Roman"/>
          <w:szCs w:val="24"/>
          <w:lang w:val="sr-Cyrl-BA"/>
        </w:rPr>
        <w:t>Prema navodima obrađivača</w:t>
      </w:r>
      <w:r w:rsidRPr="00BC1E52">
        <w:rPr>
          <w:rFonts w:ascii="Times New Roman" w:hAnsi="Times New Roman" w:cs="Times New Roman"/>
          <w:szCs w:val="24"/>
        </w:rPr>
        <w:t xml:space="preserve"> </w:t>
      </w:r>
      <w:r w:rsidRPr="00BC1E52">
        <w:rPr>
          <w:rFonts w:ascii="Times New Roman" w:hAnsi="Times New Roman" w:cs="Times New Roman"/>
          <w:szCs w:val="24"/>
          <w:lang w:val="sr-Cyrl-BA"/>
        </w:rPr>
        <w:t>uspostavljanje Socijalne karte će dovesti do racionalnijeg trošenja budžetskih sredstava (kako budžeta Republike, tako i budžeta jedinica lokalne samouprave) namijenjenih za socijalnu zaštitu.  Takođe, r</w:t>
      </w:r>
      <w:r w:rsidRPr="00BC1E52">
        <w:rPr>
          <w:rFonts w:ascii="Times New Roman" w:hAnsi="Times New Roman" w:cs="Times New Roman"/>
          <w:szCs w:val="24"/>
        </w:rPr>
        <w:t xml:space="preserve">adi realizacije povezivanja </w:t>
      </w:r>
      <w:r w:rsidRPr="00BC1E52">
        <w:rPr>
          <w:rFonts w:ascii="Times New Roman" w:hAnsi="Times New Roman" w:cs="Times New Roman"/>
          <w:szCs w:val="24"/>
          <w:lang w:val="sr-Cyrl-BA"/>
        </w:rPr>
        <w:t>S</w:t>
      </w:r>
      <w:r w:rsidRPr="00BC1E52">
        <w:rPr>
          <w:rFonts w:ascii="Times New Roman" w:hAnsi="Times New Roman" w:cs="Times New Roman"/>
          <w:szCs w:val="24"/>
        </w:rPr>
        <w:t>ocijalne karte sa</w:t>
      </w:r>
      <w:r w:rsidRPr="00BC1E52">
        <w:rPr>
          <w:rFonts w:ascii="Times New Roman" w:hAnsi="Times New Roman" w:cs="Times New Roman"/>
          <w:szCs w:val="24"/>
          <w:lang w:val="sr-Cyrl-BA"/>
        </w:rPr>
        <w:t xml:space="preserve"> drugim</w:t>
      </w:r>
      <w:r w:rsidRPr="00BC1E52">
        <w:rPr>
          <w:rFonts w:ascii="Times New Roman" w:hAnsi="Times New Roman" w:cs="Times New Roman"/>
          <w:szCs w:val="24"/>
        </w:rPr>
        <w:t xml:space="preserve"> registrima i</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 xml:space="preserve">evidencijama </w:t>
      </w:r>
      <w:r w:rsidRPr="00BC1E52">
        <w:rPr>
          <w:rFonts w:ascii="Times New Roman" w:hAnsi="Times New Roman" w:cs="Times New Roman"/>
          <w:szCs w:val="24"/>
          <w:lang w:val="sr-Cyrl-BA"/>
        </w:rPr>
        <w:t>definisanim u Zakonu,</w:t>
      </w:r>
      <w:r w:rsidRPr="00BC1E52">
        <w:rPr>
          <w:rFonts w:ascii="Times New Roman" w:hAnsi="Times New Roman" w:cs="Times New Roman"/>
          <w:szCs w:val="24"/>
        </w:rPr>
        <w:t xml:space="preserve"> organi nadležni za njihovo</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vođenje</w:t>
      </w:r>
      <w:r w:rsidRPr="00BC1E52">
        <w:rPr>
          <w:rFonts w:ascii="Times New Roman" w:hAnsi="Times New Roman" w:cs="Times New Roman"/>
          <w:szCs w:val="24"/>
          <w:lang w:val="sr-Cyrl-BA"/>
        </w:rPr>
        <w:t xml:space="preserve"> su obavezni</w:t>
      </w:r>
      <w:r w:rsidRPr="00BC1E52">
        <w:rPr>
          <w:rFonts w:ascii="Times New Roman" w:hAnsi="Times New Roman" w:cs="Times New Roman"/>
          <w:szCs w:val="24"/>
        </w:rPr>
        <w:t xml:space="preserve"> da obezb</w:t>
      </w:r>
      <w:r w:rsidRPr="00BC1E52">
        <w:rPr>
          <w:rFonts w:ascii="Times New Roman" w:hAnsi="Times New Roman" w:cs="Times New Roman"/>
          <w:szCs w:val="24"/>
          <w:lang w:val="sr-Cyrl-BA"/>
        </w:rPr>
        <w:t>ij</w:t>
      </w:r>
      <w:r w:rsidRPr="00BC1E52">
        <w:rPr>
          <w:rFonts w:ascii="Times New Roman" w:hAnsi="Times New Roman" w:cs="Times New Roman"/>
          <w:szCs w:val="24"/>
        </w:rPr>
        <w:t>ede sve tehničke uslove za povezivanje i prenos podataka u</w:t>
      </w:r>
      <w:r w:rsidRPr="00BC1E52">
        <w:rPr>
          <w:rFonts w:ascii="Times New Roman" w:hAnsi="Times New Roman" w:cs="Times New Roman"/>
          <w:szCs w:val="24"/>
          <w:lang w:val="sr-Cyrl-BA"/>
        </w:rPr>
        <w:t xml:space="preserve"> </w:t>
      </w:r>
      <w:r w:rsidRPr="00BC1E52">
        <w:rPr>
          <w:rFonts w:ascii="Times New Roman" w:hAnsi="Times New Roman" w:cs="Times New Roman"/>
          <w:szCs w:val="24"/>
        </w:rPr>
        <w:t>Socijalnu kartu</w:t>
      </w:r>
      <w:r w:rsidRPr="00BC1E52">
        <w:rPr>
          <w:rFonts w:ascii="Times New Roman" w:hAnsi="Times New Roman" w:cs="Times New Roman"/>
          <w:szCs w:val="24"/>
          <w:lang w:val="sr-Cyrl-BA"/>
        </w:rPr>
        <w:t xml:space="preserve">, što ima uticaj na budžet u pozitivnom smislu jer se isigurava sigergija među evidencijama, ali i određeni trošak povezivanja i održavanja takvih evidencija. </w:t>
      </w:r>
    </w:p>
    <w:p w14:paraId="7FCB4102" w14:textId="77777777" w:rsidR="00796471" w:rsidRPr="00BC1E52" w:rsidRDefault="00796471" w:rsidP="00074AF3">
      <w:pPr>
        <w:ind w:firstLine="720"/>
        <w:jc w:val="both"/>
        <w:rPr>
          <w:rFonts w:ascii="Times New Roman" w:hAnsi="Times New Roman" w:cs="Times New Roman"/>
          <w:szCs w:val="24"/>
          <w:lang w:val="sr-Cyrl-BA"/>
        </w:rPr>
      </w:pPr>
      <w:r w:rsidRPr="00BC1E52">
        <w:rPr>
          <w:rFonts w:ascii="Times New Roman" w:hAnsi="Times New Roman" w:cs="Times New Roman"/>
          <w:szCs w:val="24"/>
          <w:lang w:val="en-GB"/>
        </w:rPr>
        <w:t xml:space="preserve">U vezi sa uticajem na poslovanje, obrađivač je naveo da </w:t>
      </w:r>
      <w:r w:rsidRPr="00BC1E52">
        <w:rPr>
          <w:rFonts w:ascii="Times New Roman" w:hAnsi="Times New Roman" w:cs="Times New Roman"/>
          <w:szCs w:val="24"/>
          <w:lang w:val="sr-Cyrl-BA"/>
        </w:rPr>
        <w:t>Nacrt zakona</w:t>
      </w:r>
      <w:r w:rsidRPr="00BC1E52">
        <w:rPr>
          <w:rFonts w:ascii="Times New Roman" w:hAnsi="Times New Roman" w:cs="Times New Roman"/>
          <w:szCs w:val="24"/>
          <w:lang w:val="en-GB"/>
        </w:rPr>
        <w:t xml:space="preserve"> neće imati uticaja na poslovanje.</w:t>
      </w:r>
      <w:r w:rsidRPr="00BC1E52">
        <w:rPr>
          <w:rFonts w:ascii="Times New Roman" w:hAnsi="Times New Roman" w:cs="Times New Roman"/>
          <w:szCs w:val="24"/>
          <w:lang w:val="sr-Cyrl-BA"/>
        </w:rPr>
        <w:t xml:space="preserve"> </w:t>
      </w:r>
    </w:p>
    <w:p w14:paraId="3389D879" w14:textId="77777777" w:rsidR="00796471" w:rsidRPr="00BC1E52" w:rsidRDefault="00796471" w:rsidP="00074AF3">
      <w:pPr>
        <w:ind w:firstLine="709"/>
        <w:jc w:val="both"/>
        <w:rPr>
          <w:rFonts w:ascii="Times New Roman" w:hAnsi="Times New Roman" w:cs="Times New Roman"/>
          <w:szCs w:val="24"/>
          <w:highlight w:val="yellow"/>
          <w:lang w:val="sr-Cyrl-BA"/>
        </w:rPr>
      </w:pPr>
      <w:r w:rsidRPr="00BC1E52">
        <w:rPr>
          <w:rFonts w:ascii="Times New Roman" w:hAnsi="Times New Roman" w:cs="Times New Roman"/>
          <w:szCs w:val="24"/>
          <w:lang w:val="sr-Cyrl-BA"/>
        </w:rPr>
        <w:t>Nacrtom zakona nisu propisane formalnosti za građane i poslovni sektor.</w:t>
      </w:r>
    </w:p>
    <w:p w14:paraId="4A425F6A"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lang w:val="en-GB"/>
        </w:rPr>
        <w:t xml:space="preserve">U vezi sa socijalnim uticajem, </w:t>
      </w:r>
      <w:r w:rsidRPr="00BC1E52">
        <w:rPr>
          <w:rFonts w:ascii="Times New Roman" w:hAnsi="Times New Roman" w:cs="Times New Roman"/>
          <w:szCs w:val="24"/>
          <w:lang w:val="sr-Cyrl-BA"/>
        </w:rPr>
        <w:t xml:space="preserve">obrađivač navodi da će uspostavljanje Socijalne karte kao jedinstvene baze koja sadrži podatke u elektronskom obliku o socijalno-ekonomskom statusu pojedinca i sa njim povezanih lica, podatke o vrsti prava i usluga koje lice koristi ili je koristilo (radi se o pravima i uslugama iz oblasti socijalne, dječije, boračko-invalidske zaštite, zaštite civilnih žrtava rata i žrtava ratne torture i oblasti socijalnog stanovanja i zaštite porodice) omogućiti pravedniju i efikasniju raspodjelu sredstava navedenim korisnicima prava, kao i unapređenje efikasnosti i proaktivnosti rada nadležnih organa prilikom odlučivanja o navedenim pravima. Pored toga, obrađivač navodi da će se na ovaj način obezbjediti podrška u definisanju i oblikovanju socijalne zaštite i praćenju ukupnih efekata mjera socijalne zaštite, obezbjediti podrška u definisanju i oblikovanju socijalne politike i praćenju ukupnih efekata mjera socijalne politike, te da će se osigurati ažurni podaci o korisnicima u slučaju vanredne </w:t>
      </w:r>
      <w:r w:rsidRPr="00BC1E52">
        <w:rPr>
          <w:rFonts w:ascii="Times New Roman" w:hAnsi="Times New Roman" w:cs="Times New Roman"/>
          <w:szCs w:val="24"/>
          <w:lang w:val="sr-Cyrl-BA"/>
        </w:rPr>
        <w:lastRenderedPageBreak/>
        <w:t>situacije. Posebno je istaknuto da će uspostavljanje socijalne karte unaprijediti efikasnost i proaktivnost rada nadležnih organa prilikom odlučivanja o pravima korisnika prava i usluga iz socijalne zaštite.</w:t>
      </w:r>
    </w:p>
    <w:p w14:paraId="6F534DF5"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lang w:val="en-GB"/>
        </w:rPr>
        <w:t xml:space="preserve">U vezi sa uticajem na životnu sredinu, utvrđeno je da </w:t>
      </w:r>
      <w:r w:rsidRPr="00BC1E52">
        <w:rPr>
          <w:rFonts w:ascii="Times New Roman" w:hAnsi="Times New Roman" w:cs="Times New Roman"/>
          <w:szCs w:val="24"/>
          <w:lang w:val="sr-Cyrl-BA"/>
        </w:rPr>
        <w:t>Nacrt</w:t>
      </w:r>
      <w:r w:rsidRPr="00BC1E52">
        <w:rPr>
          <w:rFonts w:ascii="Times New Roman" w:hAnsi="Times New Roman" w:cs="Times New Roman"/>
          <w:szCs w:val="24"/>
          <w:lang w:val="en-GB"/>
        </w:rPr>
        <w:t xml:space="preserve"> ne</w:t>
      </w:r>
      <w:r w:rsidRPr="00BC1E52">
        <w:rPr>
          <w:rFonts w:ascii="Times New Roman" w:hAnsi="Times New Roman" w:cs="Times New Roman"/>
          <w:szCs w:val="24"/>
          <w:lang w:val="sr-Cyrl-BA"/>
        </w:rPr>
        <w:t>ma uticaja</w:t>
      </w:r>
      <w:r w:rsidRPr="00BC1E52">
        <w:rPr>
          <w:rFonts w:ascii="Times New Roman" w:hAnsi="Times New Roman" w:cs="Times New Roman"/>
          <w:szCs w:val="24"/>
          <w:lang w:val="en-GB"/>
        </w:rPr>
        <w:t>.</w:t>
      </w:r>
    </w:p>
    <w:p w14:paraId="69E291C8" w14:textId="77777777" w:rsidR="00796471" w:rsidRPr="00BC1E52" w:rsidRDefault="00796471" w:rsidP="00074AF3">
      <w:pPr>
        <w:ind w:firstLine="709"/>
        <w:jc w:val="both"/>
        <w:rPr>
          <w:rFonts w:ascii="Times New Roman" w:hAnsi="Times New Roman" w:cs="Times New Roman"/>
          <w:szCs w:val="24"/>
          <w:lang w:val="sr-Cyrl-BA"/>
        </w:rPr>
      </w:pPr>
      <w:r w:rsidRPr="00BC1E52">
        <w:rPr>
          <w:rFonts w:ascii="Times New Roman" w:hAnsi="Times New Roman" w:cs="Times New Roman"/>
          <w:szCs w:val="24"/>
          <w:lang w:val="en-GB"/>
        </w:rPr>
        <w:t xml:space="preserve">U pogledu ostalih metodoloških koraka procjene uticaja propisa, utvrđeno je da je </w:t>
      </w:r>
      <w:r w:rsidRPr="00BC1E52">
        <w:rPr>
          <w:rFonts w:ascii="Times New Roman" w:hAnsi="Times New Roman" w:cs="Times New Roman"/>
          <w:szCs w:val="24"/>
          <w:lang w:val="sr-Cyrl-BA"/>
        </w:rPr>
        <w:t xml:space="preserve">Nacrt zakona pripremljen u okviru radne grupe, te da su u njegovom donošenju učestvovali predstavnici Ministarstva  zdravlja i socijalne zaštite, Ministarstva rada i boračko-invalidske zaštite, Ministarstva unutrašnjih poslova, Ministarstva uprave i lokalne samouprave, Ministarstva finansija, Republičkog sekretarijata za raseljena lica i migracije, Poreske uprave Republike Srpske, Republičke uprave za geodetske i imovinsko-pravne poslove, te predstavnici Agencije za informaciono-komunikacione tehnologije Republike Srpske.  </w:t>
      </w:r>
    </w:p>
    <w:p w14:paraId="33FFA782" w14:textId="77777777" w:rsidR="00796471" w:rsidRPr="00BC1E52" w:rsidRDefault="00796471" w:rsidP="00074AF3">
      <w:pPr>
        <w:ind w:firstLine="720"/>
        <w:jc w:val="both"/>
        <w:rPr>
          <w:rFonts w:ascii="Times New Roman" w:hAnsi="Times New Roman" w:cs="Times New Roman"/>
          <w:bCs/>
          <w:szCs w:val="24"/>
          <w:lang w:val="sr-Cyrl-BA"/>
        </w:rPr>
      </w:pPr>
      <w:r w:rsidRPr="00BC1E52">
        <w:rPr>
          <w:rFonts w:ascii="Times New Roman" w:hAnsi="Times New Roman" w:cs="Times New Roman"/>
          <w:szCs w:val="24"/>
          <w:lang w:val="en-GB"/>
        </w:rPr>
        <w:t xml:space="preserve">Kada je u pitanju </w:t>
      </w:r>
      <w:r w:rsidRPr="00BC1E52">
        <w:rPr>
          <w:rFonts w:ascii="Times New Roman" w:hAnsi="Times New Roman" w:cs="Times New Roman"/>
          <w:szCs w:val="24"/>
          <w:lang w:val="sr-Cyrl-BA"/>
        </w:rPr>
        <w:t>praćenje</w:t>
      </w:r>
      <w:r w:rsidRPr="00BC1E52">
        <w:rPr>
          <w:rFonts w:ascii="Times New Roman" w:hAnsi="Times New Roman" w:cs="Times New Roman"/>
          <w:szCs w:val="24"/>
          <w:lang w:val="en-GB"/>
        </w:rPr>
        <w:t xml:space="preserve"> sprovođenja propisa,</w:t>
      </w:r>
      <w:r w:rsidRPr="00BC1E52">
        <w:rPr>
          <w:rFonts w:ascii="Times New Roman" w:hAnsi="Times New Roman" w:cs="Times New Roman"/>
          <w:bCs/>
          <w:szCs w:val="24"/>
          <w:lang w:val="sr-Cyrl-BA"/>
        </w:rPr>
        <w:t xml:space="preserve"> obrađivač ističe da je za primjenu zakona odgovorno Ministarstvo zdravlja i socijalne zaštite i službe Vlade Republike Srpske nadležne za informacione tehnologije, kao i drugi organi nadležni za vođenje određenih elektronskih evidencija koje se povezuju sa Socijalnom kartom. Socijalna karta omogućava formiranje različitih izvještaja koji treba da prikažu podatke koji su od značaja za određivanje socijalno-ekonomskog statusa pojedinca i sa njim povezanih lica, pregled prava iz socijalne zaštite koje je pojedinac koristio ili koristi, efekte mjera socijalne zaštite, utrošena sredstva za određena prava i određene kategorije korisnika prava, broj korisnika određenih prava i slično. Na osnovu ovih pokazatelja, pratiće se i vrednovati efekti primjene zakona.</w:t>
      </w:r>
    </w:p>
    <w:p w14:paraId="71C9F7BF" w14:textId="77777777" w:rsidR="00796471" w:rsidRPr="00BC1E52" w:rsidRDefault="00796471" w:rsidP="00074AF3">
      <w:pPr>
        <w:ind w:firstLine="720"/>
        <w:jc w:val="both"/>
        <w:rPr>
          <w:rFonts w:ascii="Times New Roman" w:hAnsi="Times New Roman" w:cs="Times New Roman"/>
          <w:szCs w:val="24"/>
          <w:lang w:val="en-GB"/>
        </w:rPr>
      </w:pPr>
      <w:r w:rsidRPr="00BC1E52">
        <w:rPr>
          <w:rFonts w:ascii="Times New Roman" w:hAnsi="Times New Roman" w:cs="Times New Roman"/>
          <w:szCs w:val="24"/>
          <w:lang w:val="en-GB"/>
        </w:rPr>
        <w:t>Ministarstvo privrede i preduzetništva utvrdilo je da je obrađivač, prilikom sprovođenja procjene uticaja propisa, postupio u skladu s</w:t>
      </w:r>
      <w:r w:rsidRPr="00BC1E52">
        <w:rPr>
          <w:rFonts w:ascii="Times New Roman" w:hAnsi="Times New Roman" w:cs="Times New Roman"/>
          <w:szCs w:val="24"/>
          <w:lang w:val="sr-Cyrl-BA"/>
        </w:rPr>
        <w:t>a</w:t>
      </w:r>
      <w:r w:rsidRPr="00BC1E52">
        <w:rPr>
          <w:rFonts w:ascii="Times New Roman" w:hAnsi="Times New Roman" w:cs="Times New Roman"/>
          <w:szCs w:val="24"/>
          <w:lang w:val="en-GB"/>
        </w:rPr>
        <w:t xml:space="preserve"> Odlukom o procjeni uticaja propisa. </w:t>
      </w:r>
    </w:p>
    <w:p w14:paraId="6C324C33" w14:textId="77777777" w:rsidR="00796471" w:rsidRPr="00BC1E52" w:rsidRDefault="00796471" w:rsidP="00074AF3">
      <w:pPr>
        <w:jc w:val="both"/>
        <w:rPr>
          <w:rFonts w:ascii="Times New Roman" w:eastAsia="Times New Roman" w:hAnsi="Times New Roman" w:cs="Times New Roman"/>
          <w:noProof/>
          <w:szCs w:val="24"/>
          <w:lang w:val="sr-Cyrl-CS"/>
        </w:rPr>
      </w:pPr>
    </w:p>
    <w:p w14:paraId="60A23D6E" w14:textId="5D997C1A" w:rsidR="00796471" w:rsidRPr="00BC1E52" w:rsidRDefault="00796471" w:rsidP="00074AF3">
      <w:pPr>
        <w:widowControl w:val="0"/>
        <w:autoSpaceDE w:val="0"/>
        <w:autoSpaceDN w:val="0"/>
        <w:adjustRightInd w:val="0"/>
        <w:ind w:left="567" w:hanging="567"/>
        <w:jc w:val="both"/>
        <w:rPr>
          <w:rFonts w:ascii="Times New Roman" w:eastAsia="Times New Roman" w:hAnsi="Times New Roman" w:cs="Times New Roman"/>
          <w:b/>
          <w:noProof/>
          <w:szCs w:val="24"/>
          <w:lang w:val="sr-Cyrl-CS"/>
        </w:rPr>
      </w:pPr>
      <w:r w:rsidRPr="00BC1E52">
        <w:rPr>
          <w:rFonts w:ascii="Times New Roman" w:eastAsia="Times New Roman" w:hAnsi="Times New Roman" w:cs="Times New Roman"/>
          <w:b/>
          <w:noProof/>
          <w:szCs w:val="24"/>
          <w:lang w:val="sr-Latn-BA"/>
        </w:rPr>
        <w:t>VI</w:t>
      </w:r>
      <w:r w:rsidRPr="00BC1E52">
        <w:rPr>
          <w:rFonts w:ascii="Times New Roman" w:eastAsia="Times New Roman" w:hAnsi="Times New Roman" w:cs="Times New Roman"/>
          <w:b/>
          <w:noProof/>
          <w:szCs w:val="24"/>
        </w:rPr>
        <w:t>I</w:t>
      </w:r>
      <w:r w:rsidRPr="00BC1E52">
        <w:rPr>
          <w:rFonts w:ascii="Times New Roman" w:eastAsia="Times New Roman" w:hAnsi="Times New Roman" w:cs="Times New Roman"/>
          <w:b/>
          <w:noProof/>
          <w:szCs w:val="24"/>
          <w:lang w:val="sr-Latn-BA"/>
        </w:rPr>
        <w:t>I</w:t>
      </w:r>
      <w:r w:rsidRPr="00BC1E52">
        <w:rPr>
          <w:rFonts w:ascii="Times New Roman" w:eastAsia="Times New Roman" w:hAnsi="Times New Roman" w:cs="Times New Roman"/>
          <w:b/>
          <w:noProof/>
          <w:szCs w:val="24"/>
          <w:lang w:val="sr-Cyrl-CS"/>
        </w:rPr>
        <w:t xml:space="preserve"> </w:t>
      </w:r>
      <w:r w:rsidRPr="00BC1E52">
        <w:rPr>
          <w:rFonts w:ascii="Times New Roman" w:eastAsia="Times New Roman" w:hAnsi="Times New Roman" w:cs="Times New Roman"/>
          <w:b/>
          <w:noProof/>
          <w:szCs w:val="24"/>
          <w:lang w:val="sr-Cyrl-CS"/>
        </w:rPr>
        <w:tab/>
        <w:t xml:space="preserve">FINANSIJSKA SREDSTVA I EKONOMSKA OPRAVDANOST </w:t>
      </w:r>
    </w:p>
    <w:p w14:paraId="4B1B9D5F" w14:textId="4072ABB9" w:rsidR="00796471" w:rsidRPr="00BC1E52" w:rsidRDefault="00796471" w:rsidP="00074AF3">
      <w:pPr>
        <w:widowControl w:val="0"/>
        <w:autoSpaceDE w:val="0"/>
        <w:autoSpaceDN w:val="0"/>
        <w:adjustRightInd w:val="0"/>
        <w:ind w:left="567" w:hanging="567"/>
        <w:jc w:val="both"/>
        <w:rPr>
          <w:rFonts w:ascii="Times New Roman" w:eastAsia="Times New Roman" w:hAnsi="Times New Roman" w:cs="Times New Roman"/>
          <w:b/>
          <w:noProof/>
          <w:szCs w:val="24"/>
          <w:lang w:val="sr-Cyrl-CS"/>
        </w:rPr>
      </w:pPr>
      <w:r w:rsidRPr="00BC1E52">
        <w:rPr>
          <w:rFonts w:ascii="Times New Roman" w:eastAsia="Times New Roman" w:hAnsi="Times New Roman" w:cs="Times New Roman"/>
          <w:b/>
          <w:noProof/>
          <w:szCs w:val="24"/>
          <w:lang w:val="sr-Cyrl-CS"/>
        </w:rPr>
        <w:tab/>
        <w:t>DONOŠENJA ZAKONA</w:t>
      </w:r>
    </w:p>
    <w:p w14:paraId="7D711B60" w14:textId="77777777" w:rsidR="00796471" w:rsidRPr="00BC1E52" w:rsidRDefault="00796471" w:rsidP="00074AF3">
      <w:pPr>
        <w:ind w:firstLine="709"/>
        <w:jc w:val="both"/>
        <w:rPr>
          <w:rFonts w:ascii="Times New Roman" w:hAnsi="Times New Roman" w:cs="Times New Roman"/>
          <w:szCs w:val="24"/>
        </w:rPr>
      </w:pPr>
    </w:p>
    <w:p w14:paraId="77343838" w14:textId="77777777" w:rsidR="00796471" w:rsidRPr="00BC1E52" w:rsidRDefault="00796471" w:rsidP="0081496B">
      <w:pPr>
        <w:ind w:firstLine="709"/>
        <w:jc w:val="both"/>
        <w:rPr>
          <w:rFonts w:ascii="Times New Roman" w:hAnsi="Times New Roman" w:cs="Times New Roman"/>
          <w:szCs w:val="24"/>
          <w:lang w:val="sr-Cyrl-RS"/>
        </w:rPr>
      </w:pPr>
      <w:r w:rsidRPr="00BC1E52">
        <w:rPr>
          <w:rFonts w:ascii="Times New Roman" w:hAnsi="Times New Roman" w:cs="Times New Roman"/>
          <w:szCs w:val="24"/>
        </w:rPr>
        <w:t xml:space="preserve">Za sprovođenje ovog zakona, odnosno za uspostavljanje </w:t>
      </w:r>
      <w:r w:rsidRPr="00BC1E52">
        <w:rPr>
          <w:rFonts w:ascii="Times New Roman" w:hAnsi="Times New Roman" w:cs="Times New Roman"/>
          <w:szCs w:val="24"/>
          <w:lang w:val="sr-Cyrl-BA"/>
        </w:rPr>
        <w:t>jedinstvene baze podataka</w:t>
      </w:r>
      <w:r w:rsidRPr="00BC1E52">
        <w:rPr>
          <w:rFonts w:ascii="Times New Roman" w:hAnsi="Times New Roman" w:cs="Times New Roman"/>
          <w:szCs w:val="24"/>
        </w:rPr>
        <w:t xml:space="preserve"> Socijalna karta </w:t>
      </w:r>
      <w:r w:rsidRPr="00BC1E52">
        <w:rPr>
          <w:rFonts w:ascii="Times New Roman" w:hAnsi="Times New Roman" w:cs="Times New Roman"/>
          <w:szCs w:val="24"/>
          <w:lang w:val="sr-Cyrl-RS"/>
        </w:rPr>
        <w:t>potrebno je obezbijediti</w:t>
      </w:r>
      <w:r w:rsidRPr="00BC1E52">
        <w:rPr>
          <w:rFonts w:ascii="Times New Roman" w:hAnsi="Times New Roman" w:cs="Times New Roman"/>
          <w:szCs w:val="24"/>
        </w:rPr>
        <w:t xml:space="preserve"> sredstva u budžetu Republike</w:t>
      </w:r>
      <w:r w:rsidRPr="00BC1E52">
        <w:rPr>
          <w:rFonts w:ascii="Times New Roman" w:hAnsi="Times New Roman" w:cs="Times New Roman"/>
          <w:szCs w:val="24"/>
          <w:lang w:val="sr-Cyrl-BA"/>
        </w:rPr>
        <w:t xml:space="preserve"> Srpske</w:t>
      </w:r>
      <w:r w:rsidRPr="00BC1E52">
        <w:rPr>
          <w:rFonts w:ascii="Times New Roman" w:hAnsi="Times New Roman" w:cs="Times New Roman"/>
          <w:szCs w:val="24"/>
        </w:rPr>
        <w:t xml:space="preserve">. </w:t>
      </w:r>
      <w:r w:rsidRPr="00BC1E52">
        <w:rPr>
          <w:rFonts w:ascii="Times New Roman" w:hAnsi="Times New Roman" w:cs="Times New Roman"/>
          <w:szCs w:val="24"/>
          <w:lang w:val="sr-Cyrl-RS"/>
        </w:rPr>
        <w:t>Takođe, neophodno je obezbijediti sredstva u budžetima jedinica lokalne samouprave i drugih organa nadležnih za vođenje evidencija koje se povezuju sa Socijalnom kartom radi unapređenja tehničkih kapaciteta.</w:t>
      </w:r>
    </w:p>
    <w:p w14:paraId="295DB069" w14:textId="77777777" w:rsidR="00796471" w:rsidRPr="00BC1E52" w:rsidRDefault="00796471" w:rsidP="0081496B">
      <w:pPr>
        <w:ind w:firstLine="709"/>
        <w:jc w:val="both"/>
        <w:rPr>
          <w:rFonts w:ascii="Times New Roman" w:hAnsi="Times New Roman" w:cs="Times New Roman"/>
          <w:szCs w:val="24"/>
          <w:lang w:val="sr-Cyrl-RS"/>
        </w:rPr>
      </w:pPr>
      <w:r w:rsidRPr="00BC1E52">
        <w:rPr>
          <w:rFonts w:ascii="Times New Roman" w:hAnsi="Times New Roman" w:cs="Times New Roman"/>
          <w:szCs w:val="24"/>
          <w:lang w:val="sr-Cyrl-RS"/>
        </w:rPr>
        <w:t xml:space="preserve">Imajući u vidu kompleksnost aktivnosti potrebnih za uspostavljanje Socijalne karte koje slijede nakon donošenja predmetnog zakona kao pravnog osnova za realizaciju tih aktivnosti u ovom trenutku nije moguće izvršiti adekvatnu procjenu iznosa sredstava potrebnih za sprovođenje Zakona. </w:t>
      </w:r>
    </w:p>
    <w:p w14:paraId="0A456D8F" w14:textId="77777777" w:rsidR="00796471" w:rsidRDefault="00796471" w:rsidP="0081496B">
      <w:pPr>
        <w:ind w:firstLine="709"/>
        <w:jc w:val="both"/>
      </w:pPr>
      <w:r w:rsidRPr="00BC1E52">
        <w:rPr>
          <w:rFonts w:ascii="Times New Roman" w:hAnsi="Times New Roman" w:cs="Times New Roman"/>
          <w:szCs w:val="24"/>
          <w:lang w:val="sr-Cyrl-RS"/>
        </w:rPr>
        <w:t xml:space="preserve">Okvirna procjena je da će za sprovođenje Zakona biti neophodno obezbijediti oko 6.000.000 KM. Okvirna procjena se bazira na iskustvu </w:t>
      </w:r>
      <w:r w:rsidRPr="00BC1E52">
        <w:rPr>
          <w:rFonts w:ascii="Times New Roman" w:hAnsi="Times New Roman" w:cs="Times New Roman"/>
          <w:szCs w:val="24"/>
          <w:lang w:val="sr-Cyrl-BA"/>
        </w:rPr>
        <w:t>iz okruženja. Generalno, osnov za izradu zakona i Socijalne karte je dobro stanje elektronskih evidencija i registara u eUpravi, njihovo poznavanje, postojanje pravne regulative koja obezbjeđuje realizaciju i sinergija svih učesnika tog procesa.</w:t>
      </w:r>
    </w:p>
    <w:sectPr w:rsidR="00796471" w:rsidSect="00F374D3">
      <w:pgSz w:w="11907" w:h="16840" w:code="9"/>
      <w:pgMar w:top="1304" w:right="1418" w:bottom="1134" w:left="1418"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24B081E" w16cex:dateUtc="2025-02-14T12:24:00Z"/>
  <w16cex:commentExtensible w16cex:durableId="47FD6776" w16cex:dateUtc="2025-02-14T13:01:00Z"/>
  <w16cex:commentExtensible w16cex:durableId="7CC28296" w16cex:dateUtc="2025-02-14T12:32:00Z"/>
  <w16cex:commentExtensible w16cex:durableId="0CF33107" w16cex:dateUtc="2025-02-14T13:12:00Z"/>
  <w16cex:commentExtensible w16cex:durableId="5BD55B3A" w16cex:dateUtc="2025-02-14T13:12:00Z"/>
  <w16cex:commentExtensible w16cex:durableId="35DF60DA" w16cex:dateUtc="2025-02-14T12:38:00Z"/>
  <w16cex:commentExtensible w16cex:durableId="21808D83" w16cex:dateUtc="2025-02-14T12:38:00Z"/>
  <w16cex:commentExtensible w16cex:durableId="79349A3D" w16cex:dateUtc="2025-02-14T13:21:00Z"/>
  <w16cex:commentExtensible w16cex:durableId="3A01360F" w16cex:dateUtc="2025-02-14T13:09:00Z"/>
  <w16cex:commentExtensible w16cex:durableId="47555DD2" w16cex:dateUtc="2025-02-14T12:43:00Z"/>
  <w16cex:commentExtensible w16cex:durableId="21C59B9C" w16cex:dateUtc="2025-02-14T12:44:00Z"/>
  <w16cex:commentExtensible w16cex:durableId="1F740B4B" w16cex:dateUtc="2025-02-14T12:46:00Z"/>
  <w16cex:commentExtensible w16cex:durableId="445FDF62" w16cex:dateUtc="2025-02-14T13:50:00Z"/>
  <w16cex:commentExtensible w16cex:durableId="5B0E1CE4" w16cex:dateUtc="2025-02-14T13:44:00Z"/>
  <w16cex:commentExtensible w16cex:durableId="7CA8441B" w16cex:dateUtc="2025-02-14T13:45:00Z"/>
  <w16cex:commentExtensible w16cex:durableId="73A96F4E" w16cex:dateUtc="2025-02-14T13: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1FD0CE2" w16cid:durableId="25BAD5A6"/>
  <w16cid:commentId w16cid:paraId="2FACBEE4" w16cid:durableId="1734F462"/>
  <w16cid:commentId w16cid:paraId="1E77CBCE" w16cid:durableId="53C6DC00"/>
  <w16cid:commentId w16cid:paraId="55BF5213" w16cid:durableId="028B4BE7"/>
  <w16cid:commentId w16cid:paraId="22F24C49" w16cid:durableId="4C6B70A1"/>
  <w16cid:commentId w16cid:paraId="4774EED2" w16cid:durableId="2034B60A"/>
  <w16cid:commentId w16cid:paraId="3B77B2D9" w16cid:durableId="5C752F90"/>
  <w16cid:commentId w16cid:paraId="1E816158" w16cid:durableId="726C2910"/>
  <w16cid:commentId w16cid:paraId="313092F4" w16cid:durableId="296508DF"/>
  <w16cid:commentId w16cid:paraId="246C8935" w16cid:durableId="1DB71591"/>
  <w16cid:commentId w16cid:paraId="33DB5C80" w16cid:durableId="234D95C5"/>
  <w16cid:commentId w16cid:paraId="4194A769" w16cid:durableId="33A63022"/>
  <w16cid:commentId w16cid:paraId="79056636" w16cid:durableId="1E5A3CC4"/>
  <w16cid:commentId w16cid:paraId="3D757507" w16cid:durableId="5FC4E350"/>
  <w16cid:commentId w16cid:paraId="029586FC" w16cid:durableId="3DFB5F76"/>
  <w16cid:commentId w16cid:paraId="04D4FB9C" w16cid:durableId="467D85EE"/>
  <w16cid:commentId w16cid:paraId="77C3FF4B" w16cid:durableId="3A56B264"/>
  <w16cid:commentId w16cid:paraId="3525E35F" w16cid:durableId="589C56C8"/>
  <w16cid:commentId w16cid:paraId="0990888F" w16cid:durableId="51043C02"/>
  <w16cid:commentId w16cid:paraId="7CBEFA42" w16cid:durableId="124B081E"/>
  <w16cid:commentId w16cid:paraId="08D38FA6" w16cid:durableId="7BEAC84F"/>
  <w16cid:commentId w16cid:paraId="373A8189" w16cid:durableId="0FB165F6"/>
  <w16cid:commentId w16cid:paraId="5A884161" w16cid:durableId="63812E68"/>
  <w16cid:commentId w16cid:paraId="5FFA93B4" w16cid:durableId="47FD6776"/>
  <w16cid:commentId w16cid:paraId="321778EA" w16cid:durableId="7CC28296"/>
  <w16cid:commentId w16cid:paraId="3841138F" w16cid:durableId="24D97F9F"/>
  <w16cid:commentId w16cid:paraId="3B935E3C" w16cid:durableId="0CF33107"/>
  <w16cid:commentId w16cid:paraId="0B413F21" w16cid:durableId="5BD55B3A"/>
  <w16cid:commentId w16cid:paraId="28829483" w16cid:durableId="35DF60DA"/>
  <w16cid:commentId w16cid:paraId="5D9EDBBA" w16cid:durableId="21808D83"/>
  <w16cid:commentId w16cid:paraId="3A9EC934" w16cid:durableId="79349A3D"/>
  <w16cid:commentId w16cid:paraId="1756637E" w16cid:durableId="3A01360F"/>
  <w16cid:commentId w16cid:paraId="4991F368" w16cid:durableId="47555DD2"/>
  <w16cid:commentId w16cid:paraId="5331614D" w16cid:durableId="21C59B9C"/>
  <w16cid:commentId w16cid:paraId="7BD1F398" w16cid:durableId="1F740B4B"/>
  <w16cid:commentId w16cid:paraId="6C13DFE8" w16cid:durableId="445FDF62"/>
  <w16cid:commentId w16cid:paraId="33982F50" w16cid:durableId="6AE11876"/>
  <w16cid:commentId w16cid:paraId="705BEC26" w16cid:durableId="2445A7BD"/>
  <w16cid:commentId w16cid:paraId="117F50B7" w16cid:durableId="25F01C22"/>
  <w16cid:commentId w16cid:paraId="256623E8" w16cid:durableId="5B0E1CE4"/>
  <w16cid:commentId w16cid:paraId="3DCA6601" w16cid:durableId="7CA8441B"/>
  <w16cid:commentId w16cid:paraId="7CD6E29E" w16cid:durableId="73A96F4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04CE6" w14:textId="77777777" w:rsidR="009D320A" w:rsidRDefault="009D320A" w:rsidP="00081BBC">
      <w:r>
        <w:separator/>
      </w:r>
    </w:p>
  </w:endnote>
  <w:endnote w:type="continuationSeparator" w:id="0">
    <w:p w14:paraId="087EA2C4" w14:textId="77777777" w:rsidR="009D320A" w:rsidRDefault="009D320A" w:rsidP="00081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7A0ED" w14:textId="77777777" w:rsidR="009D320A" w:rsidRDefault="009D320A" w:rsidP="00081BBC">
      <w:r>
        <w:separator/>
      </w:r>
    </w:p>
  </w:footnote>
  <w:footnote w:type="continuationSeparator" w:id="0">
    <w:p w14:paraId="300A4BD7" w14:textId="77777777" w:rsidR="009D320A" w:rsidRDefault="009D320A" w:rsidP="00081BBC">
      <w:r>
        <w:continuationSeparator/>
      </w:r>
    </w:p>
  </w:footnote>
  <w:footnote w:id="1">
    <w:p w14:paraId="2488D062" w14:textId="77777777" w:rsidR="00796471" w:rsidRPr="00B359CA" w:rsidRDefault="00796471" w:rsidP="00074AF3">
      <w:pPr>
        <w:pStyle w:val="FootnoteText"/>
        <w:jc w:val="both"/>
      </w:pPr>
      <w:r w:rsidRPr="00B359CA">
        <w:rPr>
          <w:rStyle w:val="FootnoteReference"/>
        </w:rPr>
        <w:footnoteRef/>
      </w:r>
      <w:r w:rsidRPr="00B359CA">
        <w:t xml:space="preserve"> </w:t>
      </w:r>
      <w:r w:rsidRPr="00B359CA">
        <w:rPr>
          <w:i/>
        </w:rPr>
        <w:t>Regulation (EU)2016/679 of the European Parliament and of the Council of 27 April 2016 on the protection of individuals with regard to the processing of personal data and on the free movement of such data and the lifting of the Directive 95/46/EC (general regulation on data protection</w:t>
      </w:r>
    </w:p>
  </w:footnote>
  <w:footnote w:id="2">
    <w:p w14:paraId="2FAEF361" w14:textId="77777777" w:rsidR="00796471" w:rsidRPr="00B359CA" w:rsidRDefault="00796471" w:rsidP="00074AF3">
      <w:pPr>
        <w:pStyle w:val="FootnoteText"/>
        <w:jc w:val="both"/>
        <w:rPr>
          <w:i/>
        </w:rPr>
      </w:pPr>
      <w:r w:rsidRPr="00B359CA">
        <w:rPr>
          <w:rStyle w:val="FootnoteReference"/>
        </w:rPr>
        <w:footnoteRef/>
      </w:r>
      <w:r w:rsidRPr="00B359CA">
        <w:t xml:space="preserve"> </w:t>
      </w:r>
      <w:r w:rsidRPr="00B359CA">
        <w:rPr>
          <w:i/>
        </w:rPr>
        <w:t>Council Recommendation on common criteria concerning sufficient resources and social assistance in the social protection system (24th June 1992).</w:t>
      </w:r>
    </w:p>
  </w:footnote>
  <w:footnote w:id="3">
    <w:p w14:paraId="65BB976B" w14:textId="77777777" w:rsidR="00796471" w:rsidRPr="00B359CA" w:rsidRDefault="00796471" w:rsidP="00074AF3">
      <w:pPr>
        <w:pStyle w:val="FootnoteText"/>
        <w:jc w:val="both"/>
        <w:rPr>
          <w:i/>
        </w:rPr>
      </w:pPr>
      <w:r w:rsidRPr="00B359CA">
        <w:rPr>
          <w:rStyle w:val="FootnoteReference"/>
          <w:i/>
        </w:rPr>
        <w:footnoteRef/>
      </w:r>
      <w:r w:rsidRPr="00B359CA">
        <w:rPr>
          <w:i/>
        </w:rPr>
        <w:t xml:space="preserve"> European Parliament resolution of 17 December 2020 on a strong social Europe  for Just Transitions (2020/2084 (INI))</w:t>
      </w:r>
    </w:p>
  </w:footnote>
  <w:footnote w:id="4">
    <w:p w14:paraId="68ACD323" w14:textId="77777777" w:rsidR="00796471" w:rsidRPr="00B359CA" w:rsidRDefault="00796471" w:rsidP="00074AF3">
      <w:pPr>
        <w:pStyle w:val="FootnoteText"/>
        <w:jc w:val="both"/>
        <w:rPr>
          <w:i/>
        </w:rPr>
      </w:pPr>
      <w:r w:rsidRPr="00B359CA">
        <w:rPr>
          <w:rStyle w:val="FootnoteReference"/>
          <w:i/>
        </w:rPr>
        <w:footnoteRef/>
      </w:r>
      <w:r w:rsidRPr="00B359CA">
        <w:rPr>
          <w:i/>
        </w:rPr>
        <w:t xml:space="preserve"> The European Pillar od Social Rights (EPSR), 2017 by the EU</w:t>
      </w:r>
    </w:p>
  </w:footnote>
  <w:footnote w:id="5">
    <w:p w14:paraId="492CDBCD" w14:textId="77777777" w:rsidR="00796471" w:rsidRPr="00B359CA" w:rsidRDefault="00796471" w:rsidP="00074AF3">
      <w:pPr>
        <w:pStyle w:val="FootnoteText"/>
        <w:jc w:val="both"/>
        <w:rPr>
          <w:i/>
        </w:rPr>
      </w:pPr>
      <w:r w:rsidRPr="00B359CA">
        <w:rPr>
          <w:rStyle w:val="FootnoteReference"/>
          <w:i/>
        </w:rPr>
        <w:footnoteRef/>
      </w:r>
      <w:r w:rsidRPr="00B359CA">
        <w:rPr>
          <w:i/>
        </w:rPr>
        <w:t xml:space="preserve"> (European Charter on Social Issues (1996), Article 12 The right to social protection)</w:t>
      </w:r>
    </w:p>
  </w:footnote>
  <w:footnote w:id="6">
    <w:p w14:paraId="58F92B80" w14:textId="77777777" w:rsidR="00796471" w:rsidRPr="00B359CA" w:rsidRDefault="00796471" w:rsidP="00074AF3">
      <w:pPr>
        <w:pStyle w:val="FootnoteText"/>
        <w:jc w:val="both"/>
        <w:rPr>
          <w:i/>
        </w:rPr>
      </w:pPr>
      <w:r w:rsidRPr="00B359CA">
        <w:rPr>
          <w:rStyle w:val="FootnoteReference"/>
          <w:i/>
        </w:rPr>
        <w:footnoteRef/>
      </w:r>
      <w:r w:rsidRPr="00B359CA">
        <w:rPr>
          <w:i/>
        </w:rPr>
        <w:t xml:space="preserve"> (European Comittee of Social Rights Conclusions  2022, Bosnia and Hercegovina)</w:t>
      </w:r>
    </w:p>
  </w:footnote>
  <w:footnote w:id="7">
    <w:p w14:paraId="6A06BA25" w14:textId="77777777" w:rsidR="00796471" w:rsidRPr="00B359CA" w:rsidRDefault="00796471" w:rsidP="00074AF3">
      <w:pPr>
        <w:pStyle w:val="FootnoteText"/>
        <w:jc w:val="both"/>
      </w:pPr>
      <w:r w:rsidRPr="00B359CA">
        <w:rPr>
          <w:rStyle w:val="FootnoteReference"/>
          <w:i/>
        </w:rPr>
        <w:footnoteRef/>
      </w:r>
      <w:r w:rsidRPr="00B359CA">
        <w:rPr>
          <w:i/>
        </w:rPr>
        <w:t xml:space="preserve">  </w:t>
      </w:r>
      <w:r w:rsidRPr="00B359CA">
        <w:rPr>
          <w:i/>
          <w:lang w:val="sr-Latn-BA"/>
        </w:rPr>
        <w:t>UN –</w:t>
      </w:r>
      <w:r w:rsidRPr="00B359CA">
        <w:rPr>
          <w:i/>
        </w:rPr>
        <w:t xml:space="preserve"> The Sustainable Development Agenda 2023</w:t>
      </w:r>
    </w:p>
  </w:footnote>
  <w:footnote w:id="8">
    <w:p w14:paraId="1F2005D2" w14:textId="77777777" w:rsidR="00796471" w:rsidRPr="00B359CA" w:rsidRDefault="00796471" w:rsidP="00074AF3">
      <w:pPr>
        <w:pStyle w:val="FootnoteText"/>
        <w:jc w:val="both"/>
      </w:pPr>
      <w:r w:rsidRPr="00B359CA">
        <w:rPr>
          <w:rStyle w:val="FootnoteReference"/>
        </w:rPr>
        <w:footnoteRef/>
      </w:r>
      <w:r w:rsidRPr="00B359CA">
        <w:t xml:space="preserve"> Sporazum o stabilizaciji i pridruživanju između Evropskih zajednica i njihovih država članica, s jedne strane i Bosne i Hercegovine, s druge strane („Službeni glasnik BiH“ – Međunarodni ugovori, broj 10/08).</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30CB"/>
    <w:multiLevelType w:val="hybridMultilevel"/>
    <w:tmpl w:val="7530281E"/>
    <w:lvl w:ilvl="0" w:tplc="08090011">
      <w:start w:val="1"/>
      <w:numFmt w:val="decimal"/>
      <w:lvlText w:val="%1)"/>
      <w:lvlJc w:val="left"/>
      <w:pPr>
        <w:ind w:left="720" w:hanging="360"/>
      </w:pPr>
    </w:lvl>
    <w:lvl w:ilvl="1" w:tplc="08090011">
      <w:start w:val="1"/>
      <w:numFmt w:val="decimal"/>
      <w:lvlText w:val="%2)"/>
      <w:lvlJc w:val="left"/>
      <w:pPr>
        <w:ind w:left="1636"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255421"/>
    <w:multiLevelType w:val="hybridMultilevel"/>
    <w:tmpl w:val="F118DCF6"/>
    <w:lvl w:ilvl="0" w:tplc="84F2AA0C">
      <w:start w:val="1"/>
      <w:numFmt w:val="decimal"/>
      <w:lvlText w:val="%1)"/>
      <w:lvlJc w:val="left"/>
      <w:pPr>
        <w:ind w:left="735" w:hanging="360"/>
      </w:pPr>
      <w:rPr>
        <w:rFonts w:ascii="Times New Roman" w:eastAsiaTheme="minorHAnsi" w:hAnsi="Times New Roman" w:cs="Times New Roman"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 w15:restartNumberingAfterBreak="0">
    <w:nsid w:val="10A36BB5"/>
    <w:multiLevelType w:val="hybridMultilevel"/>
    <w:tmpl w:val="2F1EFB10"/>
    <w:lvl w:ilvl="0" w:tplc="1620073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CC40C8"/>
    <w:multiLevelType w:val="hybridMultilevel"/>
    <w:tmpl w:val="27F8C874"/>
    <w:lvl w:ilvl="0" w:tplc="49385A7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8D35242"/>
    <w:multiLevelType w:val="hybridMultilevel"/>
    <w:tmpl w:val="69684520"/>
    <w:lvl w:ilvl="0" w:tplc="7856FF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8F14F8"/>
    <w:multiLevelType w:val="hybridMultilevel"/>
    <w:tmpl w:val="C0227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F656BF"/>
    <w:multiLevelType w:val="hybridMultilevel"/>
    <w:tmpl w:val="7E808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E434A9"/>
    <w:multiLevelType w:val="hybridMultilevel"/>
    <w:tmpl w:val="7530281E"/>
    <w:lvl w:ilvl="0" w:tplc="08090011">
      <w:start w:val="1"/>
      <w:numFmt w:val="decimal"/>
      <w:lvlText w:val="%1)"/>
      <w:lvlJc w:val="left"/>
      <w:pPr>
        <w:ind w:left="720" w:hanging="360"/>
      </w:p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BF31DF"/>
    <w:multiLevelType w:val="hybridMultilevel"/>
    <w:tmpl w:val="E18E7E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19117E0"/>
    <w:multiLevelType w:val="hybridMultilevel"/>
    <w:tmpl w:val="0F4060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A92B02"/>
    <w:multiLevelType w:val="hybridMultilevel"/>
    <w:tmpl w:val="3A1EEB84"/>
    <w:lvl w:ilvl="0" w:tplc="701E95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5E35842"/>
    <w:multiLevelType w:val="hybridMultilevel"/>
    <w:tmpl w:val="63007BDE"/>
    <w:lvl w:ilvl="0" w:tplc="48E28D5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8E648D"/>
    <w:multiLevelType w:val="hybridMultilevel"/>
    <w:tmpl w:val="8534A528"/>
    <w:lvl w:ilvl="0" w:tplc="D5A002E4">
      <w:start w:val="1"/>
      <w:numFmt w:val="bullet"/>
      <w:lvlText w:val="–"/>
      <w:lvlJc w:val="left"/>
      <w:pPr>
        <w:ind w:left="1429" w:hanging="360"/>
      </w:pPr>
      <w:rPr>
        <w:rFonts w:ascii="Cambria" w:hAnsi="Cambri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F8F739D"/>
    <w:multiLevelType w:val="hybridMultilevel"/>
    <w:tmpl w:val="92DCA844"/>
    <w:lvl w:ilvl="0" w:tplc="2CCE5F54">
      <w:numFmt w:val="bullet"/>
      <w:lvlText w:val="-"/>
      <w:lvlJc w:val="left"/>
      <w:pPr>
        <w:ind w:left="1069" w:hanging="360"/>
      </w:pPr>
      <w:rPr>
        <w:rFonts w:ascii="Calibri" w:eastAsiaTheme="minorHAnsi" w:hAnsi="Calibri" w:cstheme="minorHAns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58D773B1"/>
    <w:multiLevelType w:val="hybridMultilevel"/>
    <w:tmpl w:val="EBF25E06"/>
    <w:lvl w:ilvl="0" w:tplc="8E720DFA">
      <w:start w:val="1"/>
      <w:numFmt w:val="bullet"/>
      <w:lvlText w:val="–"/>
      <w:lvlJc w:val="left"/>
      <w:pPr>
        <w:ind w:left="720" w:hanging="360"/>
      </w:pPr>
      <w:rPr>
        <w:rFonts w:ascii="Cambria" w:hAnsi="Cambri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871E6A"/>
    <w:multiLevelType w:val="hybridMultilevel"/>
    <w:tmpl w:val="7BD6280A"/>
    <w:lvl w:ilvl="0" w:tplc="941455A6">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1FB135E"/>
    <w:multiLevelType w:val="hybridMultilevel"/>
    <w:tmpl w:val="EAFE9E52"/>
    <w:lvl w:ilvl="0" w:tplc="50A684B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5D55C13"/>
    <w:multiLevelType w:val="hybridMultilevel"/>
    <w:tmpl w:val="380A5866"/>
    <w:lvl w:ilvl="0" w:tplc="D5A002E4">
      <w:start w:val="1"/>
      <w:numFmt w:val="bullet"/>
      <w:lvlText w:val="–"/>
      <w:lvlJc w:val="left"/>
      <w:pPr>
        <w:ind w:left="720"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687E83"/>
    <w:multiLevelType w:val="hybridMultilevel"/>
    <w:tmpl w:val="7E808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A043EF"/>
    <w:multiLevelType w:val="hybridMultilevel"/>
    <w:tmpl w:val="544ECCCA"/>
    <w:lvl w:ilvl="0" w:tplc="136EAFAE">
      <w:start w:val="3"/>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0" w15:restartNumberingAfterBreak="0">
    <w:nsid w:val="67FD17A0"/>
    <w:multiLevelType w:val="hybridMultilevel"/>
    <w:tmpl w:val="FD449E12"/>
    <w:lvl w:ilvl="0" w:tplc="A678C0F0">
      <w:start w:val="4"/>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BAB1064"/>
    <w:multiLevelType w:val="hybridMultilevel"/>
    <w:tmpl w:val="0E9A9082"/>
    <w:lvl w:ilvl="0" w:tplc="174AB7C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20"/>
  </w:num>
  <w:num w:numId="3">
    <w:abstractNumId w:val="21"/>
  </w:num>
  <w:num w:numId="4">
    <w:abstractNumId w:val="7"/>
  </w:num>
  <w:num w:numId="5">
    <w:abstractNumId w:val="8"/>
  </w:num>
  <w:num w:numId="6">
    <w:abstractNumId w:val="16"/>
  </w:num>
  <w:num w:numId="7">
    <w:abstractNumId w:val="5"/>
  </w:num>
  <w:num w:numId="8">
    <w:abstractNumId w:val="6"/>
  </w:num>
  <w:num w:numId="9">
    <w:abstractNumId w:val="10"/>
  </w:num>
  <w:num w:numId="10">
    <w:abstractNumId w:val="15"/>
  </w:num>
  <w:num w:numId="11">
    <w:abstractNumId w:val="2"/>
  </w:num>
  <w:num w:numId="12">
    <w:abstractNumId w:val="3"/>
  </w:num>
  <w:num w:numId="13">
    <w:abstractNumId w:val="9"/>
  </w:num>
  <w:num w:numId="14">
    <w:abstractNumId w:val="19"/>
  </w:num>
  <w:num w:numId="15">
    <w:abstractNumId w:val="1"/>
  </w:num>
  <w:num w:numId="16">
    <w:abstractNumId w:val="12"/>
  </w:num>
  <w:num w:numId="17">
    <w:abstractNumId w:val="13"/>
  </w:num>
  <w:num w:numId="18">
    <w:abstractNumId w:val="18"/>
  </w:num>
  <w:num w:numId="19">
    <w:abstractNumId w:val="14"/>
  </w:num>
  <w:num w:numId="20">
    <w:abstractNumId w:val="11"/>
  </w:num>
  <w:num w:numId="21">
    <w:abstractNumId w:val="17"/>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B05"/>
    <w:rsid w:val="00000E07"/>
    <w:rsid w:val="0000149B"/>
    <w:rsid w:val="00003150"/>
    <w:rsid w:val="00003CDC"/>
    <w:rsid w:val="00004FEE"/>
    <w:rsid w:val="00005D54"/>
    <w:rsid w:val="00010B9C"/>
    <w:rsid w:val="000116CA"/>
    <w:rsid w:val="00020032"/>
    <w:rsid w:val="00020B3A"/>
    <w:rsid w:val="00022ED0"/>
    <w:rsid w:val="00031929"/>
    <w:rsid w:val="00032CA3"/>
    <w:rsid w:val="000331E7"/>
    <w:rsid w:val="00036C4F"/>
    <w:rsid w:val="00041BE9"/>
    <w:rsid w:val="00042804"/>
    <w:rsid w:val="00051536"/>
    <w:rsid w:val="00052249"/>
    <w:rsid w:val="00052CA1"/>
    <w:rsid w:val="0005666A"/>
    <w:rsid w:val="00060078"/>
    <w:rsid w:val="00064789"/>
    <w:rsid w:val="00066327"/>
    <w:rsid w:val="00067E02"/>
    <w:rsid w:val="00071EF8"/>
    <w:rsid w:val="00073C00"/>
    <w:rsid w:val="00075EA5"/>
    <w:rsid w:val="00077F7B"/>
    <w:rsid w:val="00081BBC"/>
    <w:rsid w:val="00082427"/>
    <w:rsid w:val="000834AF"/>
    <w:rsid w:val="00084FDE"/>
    <w:rsid w:val="00085002"/>
    <w:rsid w:val="000872F2"/>
    <w:rsid w:val="00092DD2"/>
    <w:rsid w:val="00093C9E"/>
    <w:rsid w:val="00094C60"/>
    <w:rsid w:val="000A6C83"/>
    <w:rsid w:val="000B01A0"/>
    <w:rsid w:val="000B1F4D"/>
    <w:rsid w:val="000B46DB"/>
    <w:rsid w:val="000C2241"/>
    <w:rsid w:val="000C4A17"/>
    <w:rsid w:val="000D04AE"/>
    <w:rsid w:val="000D081B"/>
    <w:rsid w:val="000E245D"/>
    <w:rsid w:val="000E38E8"/>
    <w:rsid w:val="000E6FCA"/>
    <w:rsid w:val="000F20B2"/>
    <w:rsid w:val="000F2F2A"/>
    <w:rsid w:val="000F4654"/>
    <w:rsid w:val="000F5941"/>
    <w:rsid w:val="000F73EA"/>
    <w:rsid w:val="00100641"/>
    <w:rsid w:val="00107D4E"/>
    <w:rsid w:val="00107DE9"/>
    <w:rsid w:val="0011021F"/>
    <w:rsid w:val="001154C3"/>
    <w:rsid w:val="001225BC"/>
    <w:rsid w:val="00124F9F"/>
    <w:rsid w:val="00125050"/>
    <w:rsid w:val="0012605E"/>
    <w:rsid w:val="001262B0"/>
    <w:rsid w:val="00134FE4"/>
    <w:rsid w:val="00136819"/>
    <w:rsid w:val="00140D9F"/>
    <w:rsid w:val="00141F9D"/>
    <w:rsid w:val="001448BA"/>
    <w:rsid w:val="00144C67"/>
    <w:rsid w:val="001460D8"/>
    <w:rsid w:val="00150058"/>
    <w:rsid w:val="001519DE"/>
    <w:rsid w:val="00153865"/>
    <w:rsid w:val="00154667"/>
    <w:rsid w:val="001546FB"/>
    <w:rsid w:val="00155CD2"/>
    <w:rsid w:val="00156601"/>
    <w:rsid w:val="00164D6F"/>
    <w:rsid w:val="00166D8C"/>
    <w:rsid w:val="00170F1C"/>
    <w:rsid w:val="00171EAC"/>
    <w:rsid w:val="0017263B"/>
    <w:rsid w:val="00172CD7"/>
    <w:rsid w:val="00181360"/>
    <w:rsid w:val="001840F9"/>
    <w:rsid w:val="00186799"/>
    <w:rsid w:val="00191446"/>
    <w:rsid w:val="00191471"/>
    <w:rsid w:val="001A36E7"/>
    <w:rsid w:val="001A4674"/>
    <w:rsid w:val="001A61FA"/>
    <w:rsid w:val="001B5656"/>
    <w:rsid w:val="001B757A"/>
    <w:rsid w:val="001C65E1"/>
    <w:rsid w:val="001D0DD2"/>
    <w:rsid w:val="001D749B"/>
    <w:rsid w:val="001E21EB"/>
    <w:rsid w:val="001E2B45"/>
    <w:rsid w:val="001F018D"/>
    <w:rsid w:val="001F4F4B"/>
    <w:rsid w:val="001F647C"/>
    <w:rsid w:val="0020181F"/>
    <w:rsid w:val="00203CF2"/>
    <w:rsid w:val="00210332"/>
    <w:rsid w:val="00214103"/>
    <w:rsid w:val="00222F25"/>
    <w:rsid w:val="00225240"/>
    <w:rsid w:val="00225B38"/>
    <w:rsid w:val="00226A4E"/>
    <w:rsid w:val="002308EF"/>
    <w:rsid w:val="00234349"/>
    <w:rsid w:val="0023569E"/>
    <w:rsid w:val="002402B4"/>
    <w:rsid w:val="00240FBA"/>
    <w:rsid w:val="0024419B"/>
    <w:rsid w:val="00244A8A"/>
    <w:rsid w:val="00264637"/>
    <w:rsid w:val="0026501E"/>
    <w:rsid w:val="00267263"/>
    <w:rsid w:val="002677E7"/>
    <w:rsid w:val="00271DD9"/>
    <w:rsid w:val="00271E16"/>
    <w:rsid w:val="002745B2"/>
    <w:rsid w:val="00275BB6"/>
    <w:rsid w:val="00277526"/>
    <w:rsid w:val="00280675"/>
    <w:rsid w:val="00284125"/>
    <w:rsid w:val="00284321"/>
    <w:rsid w:val="002847FA"/>
    <w:rsid w:val="002A23F8"/>
    <w:rsid w:val="002A76D2"/>
    <w:rsid w:val="002A76DD"/>
    <w:rsid w:val="002B1666"/>
    <w:rsid w:val="002B3D74"/>
    <w:rsid w:val="002B768D"/>
    <w:rsid w:val="002B7C70"/>
    <w:rsid w:val="002C0B42"/>
    <w:rsid w:val="002C32BE"/>
    <w:rsid w:val="002C531C"/>
    <w:rsid w:val="002C6E85"/>
    <w:rsid w:val="002C6ED0"/>
    <w:rsid w:val="002D4C32"/>
    <w:rsid w:val="002E0AFD"/>
    <w:rsid w:val="002E14CB"/>
    <w:rsid w:val="002E1F30"/>
    <w:rsid w:val="002F2D2A"/>
    <w:rsid w:val="00301099"/>
    <w:rsid w:val="0030408C"/>
    <w:rsid w:val="003131E0"/>
    <w:rsid w:val="0031432D"/>
    <w:rsid w:val="00316A3F"/>
    <w:rsid w:val="0031795C"/>
    <w:rsid w:val="00320927"/>
    <w:rsid w:val="0032250B"/>
    <w:rsid w:val="00325D7D"/>
    <w:rsid w:val="00326792"/>
    <w:rsid w:val="00330F73"/>
    <w:rsid w:val="00332942"/>
    <w:rsid w:val="003403F4"/>
    <w:rsid w:val="00346056"/>
    <w:rsid w:val="00352D1E"/>
    <w:rsid w:val="0035398B"/>
    <w:rsid w:val="0035586A"/>
    <w:rsid w:val="00355E2C"/>
    <w:rsid w:val="003622EF"/>
    <w:rsid w:val="00365849"/>
    <w:rsid w:val="00366D58"/>
    <w:rsid w:val="003718A8"/>
    <w:rsid w:val="00371ED0"/>
    <w:rsid w:val="00372B8B"/>
    <w:rsid w:val="00374390"/>
    <w:rsid w:val="003751BA"/>
    <w:rsid w:val="0037758E"/>
    <w:rsid w:val="00384505"/>
    <w:rsid w:val="00393F10"/>
    <w:rsid w:val="00395F59"/>
    <w:rsid w:val="003A15FD"/>
    <w:rsid w:val="003A3AF1"/>
    <w:rsid w:val="003A7422"/>
    <w:rsid w:val="003A79B6"/>
    <w:rsid w:val="003C068F"/>
    <w:rsid w:val="003C0B8D"/>
    <w:rsid w:val="003C68B7"/>
    <w:rsid w:val="003D10F9"/>
    <w:rsid w:val="003E5893"/>
    <w:rsid w:val="003E775E"/>
    <w:rsid w:val="003F0495"/>
    <w:rsid w:val="003F18D6"/>
    <w:rsid w:val="003F776F"/>
    <w:rsid w:val="00401ED5"/>
    <w:rsid w:val="004028F2"/>
    <w:rsid w:val="0040620B"/>
    <w:rsid w:val="004150F3"/>
    <w:rsid w:val="00420F0C"/>
    <w:rsid w:val="00422BF7"/>
    <w:rsid w:val="00422D50"/>
    <w:rsid w:val="00427563"/>
    <w:rsid w:val="00435C6B"/>
    <w:rsid w:val="00445DE3"/>
    <w:rsid w:val="00450553"/>
    <w:rsid w:val="00453F3F"/>
    <w:rsid w:val="00454D14"/>
    <w:rsid w:val="00460663"/>
    <w:rsid w:val="00463551"/>
    <w:rsid w:val="00465EEE"/>
    <w:rsid w:val="00466917"/>
    <w:rsid w:val="00467D2A"/>
    <w:rsid w:val="00474A36"/>
    <w:rsid w:val="00475F33"/>
    <w:rsid w:val="00482651"/>
    <w:rsid w:val="00482CEC"/>
    <w:rsid w:val="00490FAC"/>
    <w:rsid w:val="00491B76"/>
    <w:rsid w:val="00491D79"/>
    <w:rsid w:val="004B3CCA"/>
    <w:rsid w:val="004B71E7"/>
    <w:rsid w:val="004C1AE0"/>
    <w:rsid w:val="004D2A77"/>
    <w:rsid w:val="004E497C"/>
    <w:rsid w:val="004E7FBC"/>
    <w:rsid w:val="005015EC"/>
    <w:rsid w:val="005034CD"/>
    <w:rsid w:val="0051214F"/>
    <w:rsid w:val="005147AE"/>
    <w:rsid w:val="00532933"/>
    <w:rsid w:val="0053327C"/>
    <w:rsid w:val="00533A2A"/>
    <w:rsid w:val="00541985"/>
    <w:rsid w:val="00546C9C"/>
    <w:rsid w:val="005572F0"/>
    <w:rsid w:val="00561EE9"/>
    <w:rsid w:val="005630DF"/>
    <w:rsid w:val="00570216"/>
    <w:rsid w:val="005721DC"/>
    <w:rsid w:val="00573A94"/>
    <w:rsid w:val="00575FF1"/>
    <w:rsid w:val="00585CF1"/>
    <w:rsid w:val="00590EEE"/>
    <w:rsid w:val="00591EF6"/>
    <w:rsid w:val="005948CF"/>
    <w:rsid w:val="005A3577"/>
    <w:rsid w:val="005A53DC"/>
    <w:rsid w:val="005A5AC8"/>
    <w:rsid w:val="005B1E4F"/>
    <w:rsid w:val="005C1BD1"/>
    <w:rsid w:val="005C77B3"/>
    <w:rsid w:val="005D0509"/>
    <w:rsid w:val="005D15CC"/>
    <w:rsid w:val="005D3B1B"/>
    <w:rsid w:val="005D5F6F"/>
    <w:rsid w:val="005F0AEF"/>
    <w:rsid w:val="00610779"/>
    <w:rsid w:val="006130A2"/>
    <w:rsid w:val="00613356"/>
    <w:rsid w:val="006216D4"/>
    <w:rsid w:val="00622731"/>
    <w:rsid w:val="00633CF3"/>
    <w:rsid w:val="006362C0"/>
    <w:rsid w:val="0064288F"/>
    <w:rsid w:val="0064353F"/>
    <w:rsid w:val="006438BD"/>
    <w:rsid w:val="00644C09"/>
    <w:rsid w:val="00644C72"/>
    <w:rsid w:val="00653DC9"/>
    <w:rsid w:val="006541F4"/>
    <w:rsid w:val="00654771"/>
    <w:rsid w:val="00662180"/>
    <w:rsid w:val="00662258"/>
    <w:rsid w:val="00666366"/>
    <w:rsid w:val="00672EBB"/>
    <w:rsid w:val="00680624"/>
    <w:rsid w:val="006864FE"/>
    <w:rsid w:val="006868C0"/>
    <w:rsid w:val="00692D03"/>
    <w:rsid w:val="00694988"/>
    <w:rsid w:val="006A0B2C"/>
    <w:rsid w:val="006A295E"/>
    <w:rsid w:val="006A6875"/>
    <w:rsid w:val="006B1E61"/>
    <w:rsid w:val="006B4ACB"/>
    <w:rsid w:val="006B6CA1"/>
    <w:rsid w:val="006C1445"/>
    <w:rsid w:val="006C1EF6"/>
    <w:rsid w:val="006D34A5"/>
    <w:rsid w:val="006E0634"/>
    <w:rsid w:val="006F24CC"/>
    <w:rsid w:val="006F3080"/>
    <w:rsid w:val="006F5953"/>
    <w:rsid w:val="00704102"/>
    <w:rsid w:val="00705D70"/>
    <w:rsid w:val="00706573"/>
    <w:rsid w:val="007103E0"/>
    <w:rsid w:val="00710E17"/>
    <w:rsid w:val="00713948"/>
    <w:rsid w:val="00715A5E"/>
    <w:rsid w:val="00715F85"/>
    <w:rsid w:val="00727B54"/>
    <w:rsid w:val="00734355"/>
    <w:rsid w:val="007356E6"/>
    <w:rsid w:val="007406A9"/>
    <w:rsid w:val="00744CE4"/>
    <w:rsid w:val="007469E6"/>
    <w:rsid w:val="0075141E"/>
    <w:rsid w:val="007558D6"/>
    <w:rsid w:val="00771F00"/>
    <w:rsid w:val="007735AF"/>
    <w:rsid w:val="00773AA0"/>
    <w:rsid w:val="00776FC2"/>
    <w:rsid w:val="00782AE9"/>
    <w:rsid w:val="00785C5E"/>
    <w:rsid w:val="00786BD5"/>
    <w:rsid w:val="007922F5"/>
    <w:rsid w:val="00793C9F"/>
    <w:rsid w:val="00796471"/>
    <w:rsid w:val="00797082"/>
    <w:rsid w:val="007A0B8E"/>
    <w:rsid w:val="007A1EA3"/>
    <w:rsid w:val="007A45AD"/>
    <w:rsid w:val="007A7777"/>
    <w:rsid w:val="007B2051"/>
    <w:rsid w:val="007B58DB"/>
    <w:rsid w:val="007C4EEF"/>
    <w:rsid w:val="007D2247"/>
    <w:rsid w:val="007D391E"/>
    <w:rsid w:val="007D3A11"/>
    <w:rsid w:val="007E11BE"/>
    <w:rsid w:val="007E2476"/>
    <w:rsid w:val="007E2825"/>
    <w:rsid w:val="007E35C1"/>
    <w:rsid w:val="007E3DCE"/>
    <w:rsid w:val="007E4DF6"/>
    <w:rsid w:val="007F22EC"/>
    <w:rsid w:val="007F5E6D"/>
    <w:rsid w:val="007F73B6"/>
    <w:rsid w:val="008021FC"/>
    <w:rsid w:val="00802BB4"/>
    <w:rsid w:val="00807A06"/>
    <w:rsid w:val="00807C16"/>
    <w:rsid w:val="00807CD4"/>
    <w:rsid w:val="008133C1"/>
    <w:rsid w:val="0081496B"/>
    <w:rsid w:val="00820F04"/>
    <w:rsid w:val="00824918"/>
    <w:rsid w:val="00830A4F"/>
    <w:rsid w:val="00830F14"/>
    <w:rsid w:val="00836871"/>
    <w:rsid w:val="00846E4E"/>
    <w:rsid w:val="008471BB"/>
    <w:rsid w:val="00854D32"/>
    <w:rsid w:val="0085635A"/>
    <w:rsid w:val="008607C1"/>
    <w:rsid w:val="00867568"/>
    <w:rsid w:val="00870A34"/>
    <w:rsid w:val="008747BA"/>
    <w:rsid w:val="00884EFC"/>
    <w:rsid w:val="00886A42"/>
    <w:rsid w:val="0088760C"/>
    <w:rsid w:val="008A0BE9"/>
    <w:rsid w:val="008A51C3"/>
    <w:rsid w:val="008B5EC2"/>
    <w:rsid w:val="008B62FA"/>
    <w:rsid w:val="008C2C00"/>
    <w:rsid w:val="008D27EC"/>
    <w:rsid w:val="008F1D3C"/>
    <w:rsid w:val="008F30C3"/>
    <w:rsid w:val="008F40AC"/>
    <w:rsid w:val="008F40B5"/>
    <w:rsid w:val="008F580B"/>
    <w:rsid w:val="008F6008"/>
    <w:rsid w:val="00903472"/>
    <w:rsid w:val="00904C83"/>
    <w:rsid w:val="00905C70"/>
    <w:rsid w:val="00910CB1"/>
    <w:rsid w:val="0092119E"/>
    <w:rsid w:val="0094457C"/>
    <w:rsid w:val="00945DD4"/>
    <w:rsid w:val="00953999"/>
    <w:rsid w:val="00960927"/>
    <w:rsid w:val="00964047"/>
    <w:rsid w:val="009654F9"/>
    <w:rsid w:val="00973B87"/>
    <w:rsid w:val="00973DF0"/>
    <w:rsid w:val="009758C8"/>
    <w:rsid w:val="009758FF"/>
    <w:rsid w:val="009761AC"/>
    <w:rsid w:val="00976294"/>
    <w:rsid w:val="009828B1"/>
    <w:rsid w:val="009863FE"/>
    <w:rsid w:val="00991B0C"/>
    <w:rsid w:val="00991BB8"/>
    <w:rsid w:val="009A3EF0"/>
    <w:rsid w:val="009A68D9"/>
    <w:rsid w:val="009B1535"/>
    <w:rsid w:val="009B181A"/>
    <w:rsid w:val="009B286E"/>
    <w:rsid w:val="009B320E"/>
    <w:rsid w:val="009B4D0B"/>
    <w:rsid w:val="009B4E9F"/>
    <w:rsid w:val="009B75F4"/>
    <w:rsid w:val="009C683B"/>
    <w:rsid w:val="009D1A14"/>
    <w:rsid w:val="009D30C7"/>
    <w:rsid w:val="009D320A"/>
    <w:rsid w:val="009D6A9F"/>
    <w:rsid w:val="009E1802"/>
    <w:rsid w:val="009E1A3B"/>
    <w:rsid w:val="009E2B24"/>
    <w:rsid w:val="009E3607"/>
    <w:rsid w:val="009F5D32"/>
    <w:rsid w:val="009F6398"/>
    <w:rsid w:val="00A00A31"/>
    <w:rsid w:val="00A0729A"/>
    <w:rsid w:val="00A13329"/>
    <w:rsid w:val="00A15693"/>
    <w:rsid w:val="00A15CAF"/>
    <w:rsid w:val="00A24754"/>
    <w:rsid w:val="00A2760F"/>
    <w:rsid w:val="00A31E60"/>
    <w:rsid w:val="00A32B1F"/>
    <w:rsid w:val="00A35512"/>
    <w:rsid w:val="00A40DD4"/>
    <w:rsid w:val="00A474F2"/>
    <w:rsid w:val="00A5707D"/>
    <w:rsid w:val="00A65CC4"/>
    <w:rsid w:val="00A662DD"/>
    <w:rsid w:val="00A66434"/>
    <w:rsid w:val="00A71BE7"/>
    <w:rsid w:val="00A75847"/>
    <w:rsid w:val="00A83904"/>
    <w:rsid w:val="00A85860"/>
    <w:rsid w:val="00A85EC5"/>
    <w:rsid w:val="00A96063"/>
    <w:rsid w:val="00AB516C"/>
    <w:rsid w:val="00AC520B"/>
    <w:rsid w:val="00AD214F"/>
    <w:rsid w:val="00AD319A"/>
    <w:rsid w:val="00AD380F"/>
    <w:rsid w:val="00AD4EF4"/>
    <w:rsid w:val="00AD60D8"/>
    <w:rsid w:val="00AE23AE"/>
    <w:rsid w:val="00AE3C71"/>
    <w:rsid w:val="00AE5319"/>
    <w:rsid w:val="00AE6BD3"/>
    <w:rsid w:val="00B04B2B"/>
    <w:rsid w:val="00B05513"/>
    <w:rsid w:val="00B13019"/>
    <w:rsid w:val="00B27D16"/>
    <w:rsid w:val="00B30720"/>
    <w:rsid w:val="00B32303"/>
    <w:rsid w:val="00B33610"/>
    <w:rsid w:val="00B359CA"/>
    <w:rsid w:val="00B40C04"/>
    <w:rsid w:val="00B51D61"/>
    <w:rsid w:val="00B56503"/>
    <w:rsid w:val="00B571F9"/>
    <w:rsid w:val="00B648E5"/>
    <w:rsid w:val="00B64FA0"/>
    <w:rsid w:val="00B771AF"/>
    <w:rsid w:val="00B960D2"/>
    <w:rsid w:val="00BA5090"/>
    <w:rsid w:val="00BB3B71"/>
    <w:rsid w:val="00BC1E52"/>
    <w:rsid w:val="00BC528F"/>
    <w:rsid w:val="00BC566E"/>
    <w:rsid w:val="00BD0AF5"/>
    <w:rsid w:val="00BD21CD"/>
    <w:rsid w:val="00BD2245"/>
    <w:rsid w:val="00BD415B"/>
    <w:rsid w:val="00BE3BC0"/>
    <w:rsid w:val="00BE3E9C"/>
    <w:rsid w:val="00BE7152"/>
    <w:rsid w:val="00BF6D89"/>
    <w:rsid w:val="00C02BB3"/>
    <w:rsid w:val="00C06A8B"/>
    <w:rsid w:val="00C11614"/>
    <w:rsid w:val="00C15055"/>
    <w:rsid w:val="00C1513D"/>
    <w:rsid w:val="00C1701C"/>
    <w:rsid w:val="00C2166A"/>
    <w:rsid w:val="00C252B1"/>
    <w:rsid w:val="00C266A7"/>
    <w:rsid w:val="00C341B8"/>
    <w:rsid w:val="00C35C28"/>
    <w:rsid w:val="00C37A1C"/>
    <w:rsid w:val="00C4652F"/>
    <w:rsid w:val="00C46C4A"/>
    <w:rsid w:val="00C52FF1"/>
    <w:rsid w:val="00C630A3"/>
    <w:rsid w:val="00C8015D"/>
    <w:rsid w:val="00C8258A"/>
    <w:rsid w:val="00C85AE4"/>
    <w:rsid w:val="00C865CB"/>
    <w:rsid w:val="00C900C3"/>
    <w:rsid w:val="00C9081F"/>
    <w:rsid w:val="00CA214B"/>
    <w:rsid w:val="00CA33CF"/>
    <w:rsid w:val="00CB51D0"/>
    <w:rsid w:val="00CB5AA5"/>
    <w:rsid w:val="00CC13EB"/>
    <w:rsid w:val="00CC511B"/>
    <w:rsid w:val="00CD0A02"/>
    <w:rsid w:val="00CD7AC1"/>
    <w:rsid w:val="00CE5CBC"/>
    <w:rsid w:val="00CE6B43"/>
    <w:rsid w:val="00CF2656"/>
    <w:rsid w:val="00D00129"/>
    <w:rsid w:val="00D01C28"/>
    <w:rsid w:val="00D0591E"/>
    <w:rsid w:val="00D077A2"/>
    <w:rsid w:val="00D1003F"/>
    <w:rsid w:val="00D150BA"/>
    <w:rsid w:val="00D204A9"/>
    <w:rsid w:val="00D20FFC"/>
    <w:rsid w:val="00D255BC"/>
    <w:rsid w:val="00D30788"/>
    <w:rsid w:val="00D33065"/>
    <w:rsid w:val="00D3352B"/>
    <w:rsid w:val="00D471B9"/>
    <w:rsid w:val="00D47656"/>
    <w:rsid w:val="00D50A12"/>
    <w:rsid w:val="00D7398F"/>
    <w:rsid w:val="00D84D82"/>
    <w:rsid w:val="00D916D2"/>
    <w:rsid w:val="00DA23FC"/>
    <w:rsid w:val="00DA305B"/>
    <w:rsid w:val="00DB6547"/>
    <w:rsid w:val="00DC1E63"/>
    <w:rsid w:val="00DC3D72"/>
    <w:rsid w:val="00DC4177"/>
    <w:rsid w:val="00DC5E3C"/>
    <w:rsid w:val="00DD00D1"/>
    <w:rsid w:val="00DE1BAC"/>
    <w:rsid w:val="00DE4844"/>
    <w:rsid w:val="00DE7EE6"/>
    <w:rsid w:val="00DF3F8C"/>
    <w:rsid w:val="00DF5002"/>
    <w:rsid w:val="00E073B4"/>
    <w:rsid w:val="00E11F1E"/>
    <w:rsid w:val="00E1384F"/>
    <w:rsid w:val="00E13869"/>
    <w:rsid w:val="00E215BB"/>
    <w:rsid w:val="00E23D84"/>
    <w:rsid w:val="00E24826"/>
    <w:rsid w:val="00E26576"/>
    <w:rsid w:val="00E30B56"/>
    <w:rsid w:val="00E33BA7"/>
    <w:rsid w:val="00E3590C"/>
    <w:rsid w:val="00E5085C"/>
    <w:rsid w:val="00E56172"/>
    <w:rsid w:val="00E622C5"/>
    <w:rsid w:val="00E702D0"/>
    <w:rsid w:val="00E73879"/>
    <w:rsid w:val="00E73A95"/>
    <w:rsid w:val="00E76627"/>
    <w:rsid w:val="00E856B3"/>
    <w:rsid w:val="00E90E0D"/>
    <w:rsid w:val="00E9450C"/>
    <w:rsid w:val="00EA464C"/>
    <w:rsid w:val="00EA55DA"/>
    <w:rsid w:val="00EB165C"/>
    <w:rsid w:val="00EC2AA0"/>
    <w:rsid w:val="00EC48D9"/>
    <w:rsid w:val="00EC6DE0"/>
    <w:rsid w:val="00ED6BE6"/>
    <w:rsid w:val="00ED7F57"/>
    <w:rsid w:val="00EE55D1"/>
    <w:rsid w:val="00EE7676"/>
    <w:rsid w:val="00EF02B3"/>
    <w:rsid w:val="00F03B2B"/>
    <w:rsid w:val="00F03C1F"/>
    <w:rsid w:val="00F0428B"/>
    <w:rsid w:val="00F057B8"/>
    <w:rsid w:val="00F074C7"/>
    <w:rsid w:val="00F111CD"/>
    <w:rsid w:val="00F12E75"/>
    <w:rsid w:val="00F12F87"/>
    <w:rsid w:val="00F132E2"/>
    <w:rsid w:val="00F15016"/>
    <w:rsid w:val="00F176D0"/>
    <w:rsid w:val="00F22460"/>
    <w:rsid w:val="00F22A4D"/>
    <w:rsid w:val="00F26ECA"/>
    <w:rsid w:val="00F30C10"/>
    <w:rsid w:val="00F3189A"/>
    <w:rsid w:val="00F35EEA"/>
    <w:rsid w:val="00F41F38"/>
    <w:rsid w:val="00F43D3F"/>
    <w:rsid w:val="00F46740"/>
    <w:rsid w:val="00F50144"/>
    <w:rsid w:val="00F50395"/>
    <w:rsid w:val="00F55699"/>
    <w:rsid w:val="00F57D75"/>
    <w:rsid w:val="00F659A1"/>
    <w:rsid w:val="00F749FD"/>
    <w:rsid w:val="00F77123"/>
    <w:rsid w:val="00F80042"/>
    <w:rsid w:val="00F816E3"/>
    <w:rsid w:val="00F818BF"/>
    <w:rsid w:val="00F83C16"/>
    <w:rsid w:val="00F864B7"/>
    <w:rsid w:val="00F878D7"/>
    <w:rsid w:val="00FA2552"/>
    <w:rsid w:val="00FA6FA1"/>
    <w:rsid w:val="00FB1E71"/>
    <w:rsid w:val="00FB455C"/>
    <w:rsid w:val="00FB45BC"/>
    <w:rsid w:val="00FC1AD2"/>
    <w:rsid w:val="00FC2AFC"/>
    <w:rsid w:val="00FC2B43"/>
    <w:rsid w:val="00FC361F"/>
    <w:rsid w:val="00FC60F7"/>
    <w:rsid w:val="00FD0CB6"/>
    <w:rsid w:val="00FD2999"/>
    <w:rsid w:val="00FE207F"/>
    <w:rsid w:val="00FE3B05"/>
    <w:rsid w:val="00FE4F95"/>
    <w:rsid w:val="00FE543A"/>
    <w:rsid w:val="00FE66C5"/>
    <w:rsid w:val="00FF3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B5E0E"/>
  <w15:chartTrackingRefBased/>
  <w15:docId w15:val="{4EC0DA8B-1301-4ABE-A48D-E78274F89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077A2"/>
    <w:rPr>
      <w:sz w:val="16"/>
      <w:szCs w:val="16"/>
    </w:rPr>
  </w:style>
  <w:style w:type="paragraph" w:styleId="CommentText">
    <w:name w:val="annotation text"/>
    <w:basedOn w:val="Normal"/>
    <w:link w:val="CommentTextChar"/>
    <w:uiPriority w:val="99"/>
    <w:unhideWhenUsed/>
    <w:rsid w:val="00D077A2"/>
    <w:rPr>
      <w:sz w:val="20"/>
      <w:szCs w:val="20"/>
    </w:rPr>
  </w:style>
  <w:style w:type="character" w:customStyle="1" w:styleId="CommentTextChar">
    <w:name w:val="Comment Text Char"/>
    <w:basedOn w:val="DefaultParagraphFont"/>
    <w:link w:val="CommentText"/>
    <w:uiPriority w:val="99"/>
    <w:semiHidden/>
    <w:rsid w:val="00D077A2"/>
    <w:rPr>
      <w:sz w:val="20"/>
      <w:szCs w:val="20"/>
    </w:rPr>
  </w:style>
  <w:style w:type="paragraph" w:styleId="CommentSubject">
    <w:name w:val="annotation subject"/>
    <w:basedOn w:val="CommentText"/>
    <w:next w:val="CommentText"/>
    <w:link w:val="CommentSubjectChar"/>
    <w:uiPriority w:val="99"/>
    <w:semiHidden/>
    <w:unhideWhenUsed/>
    <w:rsid w:val="00D077A2"/>
    <w:rPr>
      <w:b/>
      <w:bCs/>
    </w:rPr>
  </w:style>
  <w:style w:type="character" w:customStyle="1" w:styleId="CommentSubjectChar">
    <w:name w:val="Comment Subject Char"/>
    <w:basedOn w:val="CommentTextChar"/>
    <w:link w:val="CommentSubject"/>
    <w:uiPriority w:val="99"/>
    <w:semiHidden/>
    <w:rsid w:val="00D077A2"/>
    <w:rPr>
      <w:b/>
      <w:bCs/>
      <w:sz w:val="20"/>
      <w:szCs w:val="20"/>
    </w:rPr>
  </w:style>
  <w:style w:type="paragraph" w:styleId="BalloonText">
    <w:name w:val="Balloon Text"/>
    <w:basedOn w:val="Normal"/>
    <w:link w:val="BalloonTextChar"/>
    <w:uiPriority w:val="99"/>
    <w:semiHidden/>
    <w:unhideWhenUsed/>
    <w:rsid w:val="00D077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77A2"/>
    <w:rPr>
      <w:rFonts w:ascii="Segoe UI" w:hAnsi="Segoe UI" w:cs="Segoe UI"/>
      <w:sz w:val="18"/>
      <w:szCs w:val="18"/>
    </w:rPr>
  </w:style>
  <w:style w:type="paragraph" w:styleId="ListParagraph">
    <w:name w:val="List Paragraph"/>
    <w:basedOn w:val="Normal"/>
    <w:link w:val="ListParagraphChar"/>
    <w:qFormat/>
    <w:rsid w:val="006B4ACB"/>
    <w:pPr>
      <w:ind w:left="720"/>
      <w:contextualSpacing/>
    </w:pPr>
  </w:style>
  <w:style w:type="character" w:styleId="Hyperlink">
    <w:name w:val="Hyperlink"/>
    <w:basedOn w:val="DefaultParagraphFont"/>
    <w:uiPriority w:val="99"/>
    <w:unhideWhenUsed/>
    <w:rsid w:val="00107D4E"/>
    <w:rPr>
      <w:color w:val="0563C1" w:themeColor="hyperlink"/>
      <w:u w:val="single"/>
    </w:rPr>
  </w:style>
  <w:style w:type="character" w:customStyle="1" w:styleId="UnresolvedMention">
    <w:name w:val="Unresolved Mention"/>
    <w:basedOn w:val="DefaultParagraphFont"/>
    <w:uiPriority w:val="99"/>
    <w:semiHidden/>
    <w:unhideWhenUsed/>
    <w:rsid w:val="00107D4E"/>
    <w:rPr>
      <w:color w:val="605E5C"/>
      <w:shd w:val="clear" w:color="auto" w:fill="E1DFDD"/>
    </w:rPr>
  </w:style>
  <w:style w:type="character" w:customStyle="1" w:styleId="ListParagraphChar">
    <w:name w:val="List Paragraph Char"/>
    <w:link w:val="ListParagraph"/>
    <w:locked/>
    <w:rsid w:val="000D04AE"/>
  </w:style>
  <w:style w:type="paragraph" w:styleId="FootnoteText">
    <w:name w:val="footnote text"/>
    <w:basedOn w:val="Normal"/>
    <w:link w:val="FootnoteTextChar"/>
    <w:uiPriority w:val="99"/>
    <w:rsid w:val="00081BBC"/>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rsid w:val="00081BBC"/>
    <w:rPr>
      <w:rFonts w:ascii="Times New Roman" w:eastAsia="Times New Roman" w:hAnsi="Times New Roman" w:cs="Times New Roman"/>
      <w:sz w:val="20"/>
      <w:szCs w:val="20"/>
      <w:lang w:val="sr-Cyrl-BA"/>
    </w:rPr>
  </w:style>
  <w:style w:type="character" w:styleId="FootnoteReference">
    <w:name w:val="footnote reference"/>
    <w:uiPriority w:val="99"/>
    <w:rsid w:val="00081B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33408">
      <w:bodyDiv w:val="1"/>
      <w:marLeft w:val="0"/>
      <w:marRight w:val="0"/>
      <w:marTop w:val="0"/>
      <w:marBottom w:val="0"/>
      <w:divBdr>
        <w:top w:val="none" w:sz="0" w:space="0" w:color="auto"/>
        <w:left w:val="none" w:sz="0" w:space="0" w:color="auto"/>
        <w:bottom w:val="none" w:sz="0" w:space="0" w:color="auto"/>
        <w:right w:val="none" w:sz="0" w:space="0" w:color="auto"/>
      </w:divBdr>
    </w:div>
    <w:div w:id="355933648">
      <w:bodyDiv w:val="1"/>
      <w:marLeft w:val="0"/>
      <w:marRight w:val="0"/>
      <w:marTop w:val="0"/>
      <w:marBottom w:val="0"/>
      <w:divBdr>
        <w:top w:val="none" w:sz="0" w:space="0" w:color="auto"/>
        <w:left w:val="none" w:sz="0" w:space="0" w:color="auto"/>
        <w:bottom w:val="none" w:sz="0" w:space="0" w:color="auto"/>
        <w:right w:val="none" w:sz="0" w:space="0" w:color="auto"/>
      </w:divBdr>
    </w:div>
    <w:div w:id="54638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gurs.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gu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DCB76-7198-49A3-A463-C3C1D68B4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24</Pages>
  <Words>10934</Words>
  <Characters>62330</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Makaric</dc:creator>
  <cp:keywords/>
  <dc:description/>
  <cp:lastModifiedBy>Helena Radulj</cp:lastModifiedBy>
  <cp:revision>98</cp:revision>
  <cp:lastPrinted>2025-02-28T12:14:00Z</cp:lastPrinted>
  <dcterms:created xsi:type="dcterms:W3CDTF">2025-02-27T07:21:00Z</dcterms:created>
  <dcterms:modified xsi:type="dcterms:W3CDTF">2025-02-28T12:25:00Z</dcterms:modified>
</cp:coreProperties>
</file>